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4F7C" w14:textId="77777777" w:rsidR="002E40A6" w:rsidRPr="002E40A6" w:rsidRDefault="002E40A6" w:rsidP="002E40A6">
      <w:pPr>
        <w:spacing w:after="300" w:line="360" w:lineRule="atLeast"/>
        <w:jc w:val="both"/>
        <w:rPr>
          <w:rFonts w:ascii="Open Sans" w:hAnsi="Open Sans" w:cs="Helvetica"/>
          <w:bCs w:val="0"/>
          <w:color w:val="777777"/>
          <w:sz w:val="21"/>
          <w:szCs w:val="21"/>
          <w:lang w:val="en" w:eastAsia="en-GB"/>
        </w:rPr>
      </w:pPr>
      <w:r w:rsidRPr="002E40A6">
        <w:rPr>
          <w:rFonts w:ascii="Open Sans" w:hAnsi="Open Sans" w:cs="Helvetica"/>
          <w:bCs w:val="0"/>
          <w:color w:val="777777"/>
          <w:sz w:val="21"/>
          <w:szCs w:val="21"/>
          <w:lang w:val="en" w:eastAsia="en-GB"/>
        </w:rPr>
        <w:fldChar w:fldCharType="begin"/>
      </w:r>
      <w:r w:rsidRPr="002E40A6">
        <w:rPr>
          <w:rFonts w:ascii="Open Sans" w:hAnsi="Open Sans" w:cs="Helvetica"/>
          <w:bCs w:val="0"/>
          <w:color w:val="777777"/>
          <w:sz w:val="21"/>
          <w:szCs w:val="21"/>
          <w:lang w:val="en" w:eastAsia="en-GB"/>
        </w:rPr>
        <w:instrText xml:space="preserve"> INCLUDEPICTURE "http://www.uwtsd.ac.uk/media/uwtsd-website/style-assets/images/uwtsd-logo.png" \* MERGEFORMATINET </w:instrText>
      </w:r>
      <w:r w:rsidRPr="002E40A6">
        <w:rPr>
          <w:rFonts w:ascii="Open Sans" w:hAnsi="Open Sans" w:cs="Helvetica"/>
          <w:bCs w:val="0"/>
          <w:color w:val="777777"/>
          <w:sz w:val="21"/>
          <w:szCs w:val="21"/>
          <w:lang w:val="en" w:eastAsia="en-GB"/>
        </w:rPr>
        <w:fldChar w:fldCharType="separate"/>
      </w:r>
      <w:r w:rsidR="00D3449E">
        <w:rPr>
          <w:rFonts w:ascii="Open Sans" w:hAnsi="Open Sans" w:cs="Helvetica"/>
          <w:bCs w:val="0"/>
          <w:color w:val="777777"/>
          <w:sz w:val="21"/>
          <w:szCs w:val="21"/>
          <w:lang w:val="en" w:eastAsia="en-GB"/>
        </w:rPr>
        <w:fldChar w:fldCharType="begin"/>
      </w:r>
      <w:r w:rsidR="00D3449E">
        <w:rPr>
          <w:rFonts w:ascii="Open Sans" w:hAnsi="Open Sans" w:cs="Helvetica"/>
          <w:bCs w:val="0"/>
          <w:color w:val="777777"/>
          <w:sz w:val="21"/>
          <w:szCs w:val="21"/>
          <w:lang w:val="en" w:eastAsia="en-GB"/>
        </w:rPr>
        <w:instrText xml:space="preserve"> INCLUDEPICTURE  "http://www.uwtsd.ac.uk/media/uwtsd-website/style-assets/images/uwtsd-logo.png" \* MERGEFORMATINET </w:instrText>
      </w:r>
      <w:r w:rsidR="00D3449E">
        <w:rPr>
          <w:rFonts w:ascii="Open Sans" w:hAnsi="Open Sans" w:cs="Helvetica"/>
          <w:bCs w:val="0"/>
          <w:color w:val="777777"/>
          <w:sz w:val="21"/>
          <w:szCs w:val="21"/>
          <w:lang w:val="en" w:eastAsia="en-GB"/>
        </w:rPr>
        <w:fldChar w:fldCharType="separate"/>
      </w:r>
      <w:r w:rsidR="007F43D0">
        <w:rPr>
          <w:rFonts w:ascii="Open Sans" w:hAnsi="Open Sans" w:cs="Helvetica"/>
          <w:bCs w:val="0"/>
          <w:color w:val="777777"/>
          <w:sz w:val="21"/>
          <w:szCs w:val="21"/>
          <w:lang w:val="en" w:eastAsia="en-GB"/>
        </w:rPr>
        <w:fldChar w:fldCharType="begin"/>
      </w:r>
      <w:r w:rsidR="007F43D0">
        <w:rPr>
          <w:rFonts w:ascii="Open Sans" w:hAnsi="Open Sans" w:cs="Helvetica"/>
          <w:bCs w:val="0"/>
          <w:color w:val="777777"/>
          <w:sz w:val="21"/>
          <w:szCs w:val="21"/>
          <w:lang w:val="en" w:eastAsia="en-GB"/>
        </w:rPr>
        <w:instrText xml:space="preserve"> INCLUDEPICTURE  "http://www.uwtsd.ac.uk/media/uwtsd-website/style-assets/images/uwtsd-logo.png" \* MERGEFORMATINET </w:instrText>
      </w:r>
      <w:r w:rsidR="007F43D0">
        <w:rPr>
          <w:rFonts w:ascii="Open Sans" w:hAnsi="Open Sans" w:cs="Helvetica"/>
          <w:bCs w:val="0"/>
          <w:color w:val="777777"/>
          <w:sz w:val="21"/>
          <w:szCs w:val="21"/>
          <w:lang w:val="en" w:eastAsia="en-GB"/>
        </w:rPr>
        <w:fldChar w:fldCharType="separate"/>
      </w:r>
      <w:r w:rsidR="008F51B3">
        <w:rPr>
          <w:rFonts w:ascii="Open Sans" w:hAnsi="Open Sans" w:cs="Helvetica"/>
          <w:bCs w:val="0"/>
          <w:color w:val="777777"/>
          <w:sz w:val="21"/>
          <w:szCs w:val="21"/>
          <w:lang w:val="en" w:eastAsia="en-GB"/>
        </w:rPr>
        <w:fldChar w:fldCharType="begin"/>
      </w:r>
      <w:r w:rsidR="008F51B3">
        <w:rPr>
          <w:rFonts w:ascii="Open Sans" w:hAnsi="Open Sans" w:cs="Helvetica"/>
          <w:bCs w:val="0"/>
          <w:color w:val="777777"/>
          <w:sz w:val="21"/>
          <w:szCs w:val="21"/>
          <w:lang w:val="en" w:eastAsia="en-GB"/>
        </w:rPr>
        <w:instrText xml:space="preserve"> INCLUDEPICTURE  "http://www.uwtsd.ac.uk/media/uwtsd-website/style-assets/images/uwtsd-logo.png" \* MERGEFORMATINET </w:instrText>
      </w:r>
      <w:r w:rsidR="008F51B3">
        <w:rPr>
          <w:rFonts w:ascii="Open Sans" w:hAnsi="Open Sans" w:cs="Helvetica"/>
          <w:bCs w:val="0"/>
          <w:color w:val="777777"/>
          <w:sz w:val="21"/>
          <w:szCs w:val="21"/>
          <w:lang w:val="en" w:eastAsia="en-GB"/>
        </w:rPr>
        <w:fldChar w:fldCharType="separate"/>
      </w:r>
      <w:r w:rsidR="004222D0">
        <w:rPr>
          <w:rFonts w:ascii="Open Sans" w:hAnsi="Open Sans" w:cs="Helvetica"/>
          <w:bCs w:val="0"/>
          <w:color w:val="777777"/>
          <w:sz w:val="21"/>
          <w:szCs w:val="21"/>
          <w:lang w:val="en" w:eastAsia="en-GB"/>
        </w:rPr>
        <w:fldChar w:fldCharType="begin"/>
      </w:r>
      <w:r w:rsidR="004222D0">
        <w:rPr>
          <w:rFonts w:ascii="Open Sans" w:hAnsi="Open Sans" w:cs="Helvetica"/>
          <w:bCs w:val="0"/>
          <w:color w:val="777777"/>
          <w:sz w:val="21"/>
          <w:szCs w:val="21"/>
          <w:lang w:val="en" w:eastAsia="en-GB"/>
        </w:rPr>
        <w:instrText xml:space="preserve"> INCLUDEPICTURE  "http://www.uwtsd.ac.uk/media/uwtsd-website/style-assets/images/uwtsd-logo.png" \* MERGEFORMATINET </w:instrText>
      </w:r>
      <w:r w:rsidR="004222D0">
        <w:rPr>
          <w:rFonts w:ascii="Open Sans" w:hAnsi="Open Sans" w:cs="Helvetica"/>
          <w:bCs w:val="0"/>
          <w:color w:val="777777"/>
          <w:sz w:val="21"/>
          <w:szCs w:val="21"/>
          <w:lang w:val="en" w:eastAsia="en-GB"/>
        </w:rPr>
        <w:fldChar w:fldCharType="separate"/>
      </w:r>
      <w:r w:rsidR="00FB1C91">
        <w:rPr>
          <w:rFonts w:ascii="Open Sans" w:hAnsi="Open Sans" w:cs="Helvetica"/>
          <w:bCs w:val="0"/>
          <w:color w:val="777777"/>
          <w:sz w:val="21"/>
          <w:szCs w:val="21"/>
          <w:lang w:val="en" w:eastAsia="en-GB"/>
        </w:rPr>
        <w:fldChar w:fldCharType="begin"/>
      </w:r>
      <w:r w:rsidR="00FB1C91">
        <w:rPr>
          <w:rFonts w:ascii="Open Sans" w:hAnsi="Open Sans" w:cs="Helvetica"/>
          <w:bCs w:val="0"/>
          <w:color w:val="777777"/>
          <w:sz w:val="21"/>
          <w:szCs w:val="21"/>
          <w:lang w:val="en" w:eastAsia="en-GB"/>
        </w:rPr>
        <w:instrText xml:space="preserve"> </w:instrText>
      </w:r>
      <w:r w:rsidR="00FB1C91">
        <w:rPr>
          <w:rFonts w:ascii="Open Sans" w:hAnsi="Open Sans" w:cs="Helvetica"/>
          <w:bCs w:val="0"/>
          <w:color w:val="777777"/>
          <w:sz w:val="21"/>
          <w:szCs w:val="21"/>
          <w:lang w:val="en" w:eastAsia="en-GB"/>
        </w:rPr>
        <w:instrText>INCLUDEPICTURE  "http://www.uwtsd.ac.uk/media/u</w:instrText>
      </w:r>
      <w:r w:rsidR="00FB1C91">
        <w:rPr>
          <w:rFonts w:ascii="Open Sans" w:hAnsi="Open Sans" w:cs="Helvetica"/>
          <w:bCs w:val="0"/>
          <w:color w:val="777777"/>
          <w:sz w:val="21"/>
          <w:szCs w:val="21"/>
          <w:lang w:val="en" w:eastAsia="en-GB"/>
        </w:rPr>
        <w:instrText>wtsd-website/style-assets/images/uwtsd-logo.png" \* MERGEFORMATINET</w:instrText>
      </w:r>
      <w:r w:rsidR="00FB1C91">
        <w:rPr>
          <w:rFonts w:ascii="Open Sans" w:hAnsi="Open Sans" w:cs="Helvetica"/>
          <w:bCs w:val="0"/>
          <w:color w:val="777777"/>
          <w:sz w:val="21"/>
          <w:szCs w:val="21"/>
          <w:lang w:val="en" w:eastAsia="en-GB"/>
        </w:rPr>
        <w:instrText xml:space="preserve"> </w:instrText>
      </w:r>
      <w:r w:rsidR="00FB1C91">
        <w:rPr>
          <w:rFonts w:ascii="Open Sans" w:hAnsi="Open Sans" w:cs="Helvetica"/>
          <w:bCs w:val="0"/>
          <w:color w:val="777777"/>
          <w:sz w:val="21"/>
          <w:szCs w:val="21"/>
          <w:lang w:val="en" w:eastAsia="en-GB"/>
        </w:rPr>
        <w:fldChar w:fldCharType="separate"/>
      </w:r>
      <w:r w:rsidR="00FB1C91">
        <w:rPr>
          <w:rFonts w:ascii="Open Sans" w:hAnsi="Open Sans" w:cs="Helvetica"/>
          <w:bCs w:val="0"/>
          <w:color w:val="777777"/>
          <w:sz w:val="21"/>
          <w:szCs w:val="21"/>
          <w:lang w:val="en" w:eastAsia="en-GB"/>
        </w:rPr>
        <w:pict w14:anchorId="6E52A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WTSD Logo" style="width:142.5pt;height:57pt">
            <v:imagedata r:id="rId8" r:href="rId9"/>
          </v:shape>
        </w:pict>
      </w:r>
      <w:r w:rsidR="00FB1C91">
        <w:rPr>
          <w:rFonts w:ascii="Open Sans" w:hAnsi="Open Sans" w:cs="Helvetica"/>
          <w:bCs w:val="0"/>
          <w:color w:val="777777"/>
          <w:sz w:val="21"/>
          <w:szCs w:val="21"/>
          <w:lang w:val="en" w:eastAsia="en-GB"/>
        </w:rPr>
        <w:fldChar w:fldCharType="end"/>
      </w:r>
      <w:r w:rsidR="004222D0">
        <w:rPr>
          <w:rFonts w:ascii="Open Sans" w:hAnsi="Open Sans" w:cs="Helvetica"/>
          <w:bCs w:val="0"/>
          <w:color w:val="777777"/>
          <w:sz w:val="21"/>
          <w:szCs w:val="21"/>
          <w:lang w:val="en" w:eastAsia="en-GB"/>
        </w:rPr>
        <w:fldChar w:fldCharType="end"/>
      </w:r>
      <w:r w:rsidR="008F51B3">
        <w:rPr>
          <w:rFonts w:ascii="Open Sans" w:hAnsi="Open Sans" w:cs="Helvetica"/>
          <w:bCs w:val="0"/>
          <w:color w:val="777777"/>
          <w:sz w:val="21"/>
          <w:szCs w:val="21"/>
          <w:lang w:val="en" w:eastAsia="en-GB"/>
        </w:rPr>
        <w:fldChar w:fldCharType="end"/>
      </w:r>
      <w:r w:rsidR="007F43D0">
        <w:rPr>
          <w:rFonts w:ascii="Open Sans" w:hAnsi="Open Sans" w:cs="Helvetica"/>
          <w:bCs w:val="0"/>
          <w:color w:val="777777"/>
          <w:sz w:val="21"/>
          <w:szCs w:val="21"/>
          <w:lang w:val="en" w:eastAsia="en-GB"/>
        </w:rPr>
        <w:fldChar w:fldCharType="end"/>
      </w:r>
      <w:r w:rsidR="00D3449E">
        <w:rPr>
          <w:rFonts w:ascii="Open Sans" w:hAnsi="Open Sans" w:cs="Helvetica"/>
          <w:bCs w:val="0"/>
          <w:color w:val="777777"/>
          <w:sz w:val="21"/>
          <w:szCs w:val="21"/>
          <w:lang w:val="en" w:eastAsia="en-GB"/>
        </w:rPr>
        <w:fldChar w:fldCharType="end"/>
      </w:r>
      <w:r w:rsidRPr="002E40A6">
        <w:rPr>
          <w:rFonts w:ascii="Open Sans" w:hAnsi="Open Sans" w:cs="Helvetica"/>
          <w:bCs w:val="0"/>
          <w:color w:val="777777"/>
          <w:sz w:val="21"/>
          <w:szCs w:val="21"/>
          <w:lang w:val="en" w:eastAsia="en-GB"/>
        </w:rPr>
        <w:fldChar w:fldCharType="end"/>
      </w:r>
    </w:p>
    <w:p w14:paraId="6046C0B8" w14:textId="77777777" w:rsidR="004A78BF" w:rsidRPr="00390944" w:rsidRDefault="004A78BF" w:rsidP="002E40A6">
      <w:pPr>
        <w:jc w:val="both"/>
        <w:rPr>
          <w:b/>
          <w:sz w:val="28"/>
          <w:szCs w:val="28"/>
        </w:rPr>
      </w:pPr>
      <w:r w:rsidRPr="00390944">
        <w:rPr>
          <w:b/>
          <w:sz w:val="28"/>
          <w:szCs w:val="28"/>
        </w:rPr>
        <w:t xml:space="preserve">Proforma for </w:t>
      </w:r>
      <w:r w:rsidR="00D907A2" w:rsidRPr="00390944">
        <w:rPr>
          <w:b/>
          <w:sz w:val="28"/>
          <w:szCs w:val="28"/>
        </w:rPr>
        <w:t>approval of proposed</w:t>
      </w:r>
      <w:r w:rsidRPr="00390944">
        <w:rPr>
          <w:b/>
          <w:sz w:val="28"/>
          <w:szCs w:val="28"/>
        </w:rPr>
        <w:t xml:space="preserve"> new centre</w:t>
      </w:r>
    </w:p>
    <w:p w14:paraId="155C3A19" w14:textId="77777777" w:rsidR="004A78BF" w:rsidRPr="005218D4" w:rsidRDefault="004A78BF" w:rsidP="002E40A6">
      <w:pPr>
        <w:jc w:val="both"/>
        <w:rPr>
          <w:b/>
          <w:sz w:val="22"/>
          <w:szCs w:val="22"/>
          <w:u w:val="single"/>
        </w:rPr>
      </w:pPr>
    </w:p>
    <w:p w14:paraId="0E2D901A" w14:textId="77777777" w:rsidR="00B35EBC" w:rsidRDefault="004A78BF" w:rsidP="002E40A6">
      <w:pPr>
        <w:jc w:val="both"/>
        <w:rPr>
          <w:sz w:val="22"/>
          <w:szCs w:val="22"/>
        </w:rPr>
      </w:pPr>
      <w:r w:rsidRPr="005218D4">
        <w:rPr>
          <w:sz w:val="22"/>
          <w:szCs w:val="22"/>
        </w:rPr>
        <w:t xml:space="preserve">This proforma must </w:t>
      </w:r>
      <w:r w:rsidR="00034EB6" w:rsidRPr="005218D4">
        <w:rPr>
          <w:sz w:val="22"/>
          <w:szCs w:val="22"/>
        </w:rPr>
        <w:t xml:space="preserve">be </w:t>
      </w:r>
      <w:r w:rsidRPr="005218D4">
        <w:rPr>
          <w:sz w:val="22"/>
          <w:szCs w:val="22"/>
        </w:rPr>
        <w:t>completed as part o</w:t>
      </w:r>
      <w:r w:rsidR="00E92DEC" w:rsidRPr="005218D4">
        <w:rPr>
          <w:sz w:val="22"/>
          <w:szCs w:val="22"/>
        </w:rPr>
        <w:t>f the process for</w:t>
      </w:r>
      <w:r w:rsidR="00296BBC">
        <w:rPr>
          <w:sz w:val="22"/>
          <w:szCs w:val="22"/>
        </w:rPr>
        <w:t xml:space="preserve"> </w:t>
      </w:r>
      <w:r w:rsidR="00296BBC" w:rsidRPr="005218D4">
        <w:rPr>
          <w:sz w:val="22"/>
          <w:szCs w:val="22"/>
        </w:rPr>
        <w:t xml:space="preserve">considering </w:t>
      </w:r>
      <w:r w:rsidR="00296BBC">
        <w:rPr>
          <w:sz w:val="22"/>
          <w:szCs w:val="22"/>
        </w:rPr>
        <w:t>either</w:t>
      </w:r>
      <w:r w:rsidR="00B35EBC">
        <w:rPr>
          <w:sz w:val="22"/>
          <w:szCs w:val="22"/>
        </w:rPr>
        <w:t>:</w:t>
      </w:r>
    </w:p>
    <w:p w14:paraId="04FDDFB5" w14:textId="77777777" w:rsidR="004A78BF" w:rsidRDefault="003123E0" w:rsidP="00296BBC">
      <w:pPr>
        <w:numPr>
          <w:ilvl w:val="0"/>
          <w:numId w:val="21"/>
        </w:numPr>
        <w:jc w:val="both"/>
        <w:rPr>
          <w:sz w:val="22"/>
          <w:szCs w:val="22"/>
        </w:rPr>
      </w:pPr>
      <w:r>
        <w:rPr>
          <w:sz w:val="22"/>
          <w:szCs w:val="22"/>
        </w:rPr>
        <w:t>A</w:t>
      </w:r>
      <w:r w:rsidR="00215665">
        <w:rPr>
          <w:sz w:val="22"/>
          <w:szCs w:val="22"/>
        </w:rPr>
        <w:t xml:space="preserve"> </w:t>
      </w:r>
      <w:r w:rsidR="00E92DEC" w:rsidRPr="005218D4">
        <w:rPr>
          <w:sz w:val="22"/>
          <w:szCs w:val="22"/>
        </w:rPr>
        <w:t>n</w:t>
      </w:r>
      <w:r w:rsidR="00215665">
        <w:rPr>
          <w:sz w:val="22"/>
          <w:szCs w:val="22"/>
        </w:rPr>
        <w:t xml:space="preserve">ew </w:t>
      </w:r>
      <w:r w:rsidR="00B35EBC">
        <w:rPr>
          <w:sz w:val="22"/>
          <w:szCs w:val="22"/>
        </w:rPr>
        <w:t xml:space="preserve">collaborative provision </w:t>
      </w:r>
      <w:r w:rsidR="00D907A2">
        <w:rPr>
          <w:sz w:val="22"/>
          <w:szCs w:val="22"/>
        </w:rPr>
        <w:t xml:space="preserve">delivery centre, normally for </w:t>
      </w:r>
      <w:r w:rsidR="004A78BF" w:rsidRPr="005218D4">
        <w:rPr>
          <w:sz w:val="22"/>
          <w:szCs w:val="22"/>
        </w:rPr>
        <w:t xml:space="preserve">an </w:t>
      </w:r>
      <w:r w:rsidR="004A78BF" w:rsidRPr="00D907A2">
        <w:rPr>
          <w:sz w:val="22"/>
          <w:szCs w:val="22"/>
        </w:rPr>
        <w:t>existing</w:t>
      </w:r>
      <w:r w:rsidR="004A78BF" w:rsidRPr="005218D4">
        <w:rPr>
          <w:b/>
          <w:i/>
          <w:sz w:val="22"/>
          <w:szCs w:val="22"/>
        </w:rPr>
        <w:t xml:space="preserve"> </w:t>
      </w:r>
      <w:r w:rsidR="004A78BF" w:rsidRPr="005218D4">
        <w:rPr>
          <w:sz w:val="22"/>
          <w:szCs w:val="22"/>
        </w:rPr>
        <w:t>pro</w:t>
      </w:r>
      <w:r w:rsidR="00B35EBC">
        <w:rPr>
          <w:sz w:val="22"/>
          <w:szCs w:val="22"/>
        </w:rPr>
        <w:t xml:space="preserve">gramme and partner institution </w:t>
      </w:r>
    </w:p>
    <w:p w14:paraId="1A7BE751" w14:textId="4C7CB6A4" w:rsidR="00B35EBC" w:rsidRDefault="003123E0" w:rsidP="00296BBC">
      <w:pPr>
        <w:numPr>
          <w:ilvl w:val="0"/>
          <w:numId w:val="21"/>
        </w:numPr>
        <w:jc w:val="both"/>
        <w:rPr>
          <w:sz w:val="22"/>
          <w:szCs w:val="22"/>
        </w:rPr>
      </w:pPr>
      <w:r>
        <w:rPr>
          <w:sz w:val="22"/>
          <w:szCs w:val="22"/>
        </w:rPr>
        <w:t>A</w:t>
      </w:r>
      <w:r w:rsidR="00296BBC">
        <w:rPr>
          <w:sz w:val="22"/>
          <w:szCs w:val="22"/>
        </w:rPr>
        <w:t>n additional delivery location for</w:t>
      </w:r>
      <w:r w:rsidR="00B35EBC">
        <w:rPr>
          <w:sz w:val="22"/>
          <w:szCs w:val="22"/>
        </w:rPr>
        <w:t xml:space="preserve"> </w:t>
      </w:r>
      <w:r w:rsidR="00215665">
        <w:rPr>
          <w:sz w:val="22"/>
          <w:szCs w:val="22"/>
        </w:rPr>
        <w:t xml:space="preserve">a </w:t>
      </w:r>
      <w:r w:rsidR="00B35EBC">
        <w:rPr>
          <w:sz w:val="22"/>
          <w:szCs w:val="22"/>
        </w:rPr>
        <w:t>University programme delivered off-campus (</w:t>
      </w:r>
      <w:r w:rsidR="000E75B3">
        <w:rPr>
          <w:sz w:val="22"/>
          <w:szCs w:val="22"/>
        </w:rPr>
        <w:t>e.g.,</w:t>
      </w:r>
      <w:r w:rsidR="00B35EBC">
        <w:rPr>
          <w:sz w:val="22"/>
          <w:szCs w:val="22"/>
        </w:rPr>
        <w:t xml:space="preserve"> a community venue).</w:t>
      </w:r>
    </w:p>
    <w:p w14:paraId="1E65C99F" w14:textId="77777777" w:rsidR="00B35EBC" w:rsidRPr="005218D4" w:rsidRDefault="00B35EBC" w:rsidP="00296BBC">
      <w:pPr>
        <w:jc w:val="both"/>
        <w:rPr>
          <w:sz w:val="22"/>
          <w:szCs w:val="22"/>
        </w:rPr>
      </w:pPr>
    </w:p>
    <w:p w14:paraId="41F49F45" w14:textId="77777777" w:rsidR="00296BBC" w:rsidRDefault="00034EB6" w:rsidP="00296BBC">
      <w:pPr>
        <w:jc w:val="both"/>
        <w:rPr>
          <w:b/>
          <w:sz w:val="22"/>
          <w:szCs w:val="22"/>
        </w:rPr>
      </w:pPr>
      <w:r w:rsidRPr="00296BBC">
        <w:rPr>
          <w:b/>
          <w:sz w:val="22"/>
          <w:szCs w:val="22"/>
        </w:rPr>
        <w:t xml:space="preserve">This </w:t>
      </w:r>
      <w:r w:rsidR="00B9738D" w:rsidRPr="00296BBC">
        <w:rPr>
          <w:b/>
          <w:sz w:val="22"/>
          <w:szCs w:val="22"/>
        </w:rPr>
        <w:t>proforma</w:t>
      </w:r>
      <w:r w:rsidRPr="00296BBC">
        <w:rPr>
          <w:b/>
          <w:sz w:val="22"/>
          <w:szCs w:val="22"/>
        </w:rPr>
        <w:t xml:space="preserve"> is in two parts</w:t>
      </w:r>
      <w:r w:rsidR="00296BBC">
        <w:rPr>
          <w:b/>
          <w:sz w:val="22"/>
          <w:szCs w:val="22"/>
        </w:rPr>
        <w:t>:</w:t>
      </w:r>
    </w:p>
    <w:p w14:paraId="608EF0FB" w14:textId="77777777" w:rsidR="00296BBC" w:rsidRDefault="00034EB6" w:rsidP="00296BBC">
      <w:pPr>
        <w:numPr>
          <w:ilvl w:val="0"/>
          <w:numId w:val="20"/>
        </w:numPr>
        <w:jc w:val="both"/>
        <w:rPr>
          <w:sz w:val="22"/>
          <w:szCs w:val="22"/>
        </w:rPr>
      </w:pPr>
      <w:r w:rsidRPr="00215665">
        <w:rPr>
          <w:b/>
          <w:sz w:val="22"/>
          <w:szCs w:val="22"/>
        </w:rPr>
        <w:t>Part One</w:t>
      </w:r>
      <w:r w:rsidRPr="00296BBC">
        <w:rPr>
          <w:sz w:val="22"/>
          <w:szCs w:val="22"/>
        </w:rPr>
        <w:t xml:space="preserve"> consists of information required from the Partner</w:t>
      </w:r>
      <w:r w:rsidR="00B9738D" w:rsidRPr="00296BBC">
        <w:rPr>
          <w:sz w:val="22"/>
          <w:szCs w:val="22"/>
        </w:rPr>
        <w:t>/Centre Managers</w:t>
      </w:r>
      <w:r w:rsidRPr="00296BBC">
        <w:rPr>
          <w:sz w:val="22"/>
          <w:szCs w:val="22"/>
        </w:rPr>
        <w:t xml:space="preserve"> to be requested by the </w:t>
      </w:r>
      <w:r w:rsidR="005E515E">
        <w:rPr>
          <w:sz w:val="22"/>
          <w:szCs w:val="22"/>
        </w:rPr>
        <w:t>Collaborative Partnerships</w:t>
      </w:r>
      <w:r w:rsidR="005E515E" w:rsidRPr="00296BBC">
        <w:rPr>
          <w:sz w:val="22"/>
          <w:szCs w:val="22"/>
        </w:rPr>
        <w:t xml:space="preserve"> </w:t>
      </w:r>
      <w:r w:rsidRPr="00296BBC">
        <w:rPr>
          <w:sz w:val="22"/>
          <w:szCs w:val="22"/>
        </w:rPr>
        <w:t>Office</w:t>
      </w:r>
      <w:r w:rsidR="00390944" w:rsidRPr="00296BBC">
        <w:rPr>
          <w:sz w:val="22"/>
          <w:szCs w:val="22"/>
        </w:rPr>
        <w:t xml:space="preserve"> </w:t>
      </w:r>
      <w:r w:rsidR="00390944" w:rsidRPr="00296BBC">
        <w:rPr>
          <w:i/>
          <w:sz w:val="22"/>
          <w:szCs w:val="22"/>
        </w:rPr>
        <w:t>before any visit is undertaken</w:t>
      </w:r>
      <w:r w:rsidRPr="00296BBC">
        <w:rPr>
          <w:sz w:val="22"/>
          <w:szCs w:val="22"/>
        </w:rPr>
        <w:t xml:space="preserve">.  </w:t>
      </w:r>
    </w:p>
    <w:p w14:paraId="66BFC1FF" w14:textId="77DFD104" w:rsidR="00034EB6" w:rsidRPr="00296BBC" w:rsidRDefault="00034EB6" w:rsidP="00296BBC">
      <w:pPr>
        <w:numPr>
          <w:ilvl w:val="0"/>
          <w:numId w:val="20"/>
        </w:numPr>
        <w:jc w:val="both"/>
        <w:rPr>
          <w:sz w:val="22"/>
          <w:szCs w:val="22"/>
        </w:rPr>
      </w:pPr>
      <w:r w:rsidRPr="00215665">
        <w:rPr>
          <w:b/>
          <w:sz w:val="22"/>
          <w:szCs w:val="22"/>
        </w:rPr>
        <w:t>Part Two</w:t>
      </w:r>
      <w:r w:rsidRPr="00296BBC">
        <w:rPr>
          <w:sz w:val="22"/>
          <w:szCs w:val="22"/>
        </w:rPr>
        <w:t xml:space="preserve"> requires that a visit is undertaken to the proposed centre.  The person</w:t>
      </w:r>
      <w:r w:rsidR="00544384" w:rsidRPr="00296BBC">
        <w:rPr>
          <w:sz w:val="22"/>
          <w:szCs w:val="22"/>
        </w:rPr>
        <w:t xml:space="preserve">(s) </w:t>
      </w:r>
      <w:r w:rsidRPr="00296BBC">
        <w:rPr>
          <w:sz w:val="22"/>
          <w:szCs w:val="22"/>
        </w:rPr>
        <w:t>underta</w:t>
      </w:r>
      <w:r w:rsidR="00B9738D" w:rsidRPr="00296BBC">
        <w:rPr>
          <w:sz w:val="22"/>
          <w:szCs w:val="22"/>
        </w:rPr>
        <w:t xml:space="preserve">king the visit </w:t>
      </w:r>
      <w:r w:rsidR="00296BBC" w:rsidRPr="00296BBC">
        <w:rPr>
          <w:sz w:val="22"/>
          <w:szCs w:val="22"/>
        </w:rPr>
        <w:t>must be approved by the Chair of the</w:t>
      </w:r>
      <w:r w:rsidR="005E515E">
        <w:rPr>
          <w:sz w:val="22"/>
          <w:szCs w:val="22"/>
        </w:rPr>
        <w:t xml:space="preserve"> International Affairs and</w:t>
      </w:r>
      <w:r w:rsidR="00296BBC" w:rsidRPr="00296BBC">
        <w:rPr>
          <w:sz w:val="22"/>
          <w:szCs w:val="22"/>
        </w:rPr>
        <w:t xml:space="preserve"> Collaborative Partnerships Committee</w:t>
      </w:r>
      <w:r w:rsidR="002401F7">
        <w:rPr>
          <w:sz w:val="22"/>
          <w:szCs w:val="22"/>
        </w:rPr>
        <w:t xml:space="preserve"> or Academic Standards Committee, as appropriate</w:t>
      </w:r>
      <w:r w:rsidR="00296BBC" w:rsidRPr="00296BBC">
        <w:rPr>
          <w:sz w:val="22"/>
          <w:szCs w:val="22"/>
        </w:rPr>
        <w:t xml:space="preserve">.  The </w:t>
      </w:r>
      <w:r w:rsidR="00B9738D" w:rsidRPr="00296BBC">
        <w:rPr>
          <w:sz w:val="22"/>
          <w:szCs w:val="22"/>
        </w:rPr>
        <w:t>remainder of the</w:t>
      </w:r>
      <w:r w:rsidRPr="00296BBC">
        <w:rPr>
          <w:sz w:val="22"/>
          <w:szCs w:val="22"/>
        </w:rPr>
        <w:t xml:space="preserve"> form </w:t>
      </w:r>
      <w:r w:rsidR="00296BBC" w:rsidRPr="00296BBC">
        <w:rPr>
          <w:sz w:val="22"/>
          <w:szCs w:val="22"/>
        </w:rPr>
        <w:t xml:space="preserve">will be completed </w:t>
      </w:r>
      <w:r w:rsidRPr="00296BBC">
        <w:rPr>
          <w:sz w:val="22"/>
          <w:szCs w:val="22"/>
        </w:rPr>
        <w:t xml:space="preserve">on the basis of the information </w:t>
      </w:r>
      <w:r w:rsidR="00C66AE1">
        <w:rPr>
          <w:sz w:val="22"/>
          <w:szCs w:val="22"/>
        </w:rPr>
        <w:t>obtained</w:t>
      </w:r>
      <w:r w:rsidRPr="00296BBC">
        <w:rPr>
          <w:sz w:val="22"/>
          <w:szCs w:val="22"/>
        </w:rPr>
        <w:t xml:space="preserve"> </w:t>
      </w:r>
      <w:r w:rsidR="00F16BBF">
        <w:rPr>
          <w:sz w:val="22"/>
          <w:szCs w:val="22"/>
        </w:rPr>
        <w:t>for Part One</w:t>
      </w:r>
      <w:r w:rsidRPr="00296BBC">
        <w:rPr>
          <w:sz w:val="22"/>
          <w:szCs w:val="22"/>
        </w:rPr>
        <w:t xml:space="preserve"> and the visit.</w:t>
      </w:r>
    </w:p>
    <w:p w14:paraId="6582344B" w14:textId="77777777" w:rsidR="00857A1C" w:rsidRDefault="00857A1C" w:rsidP="00296BBC">
      <w:pPr>
        <w:jc w:val="both"/>
        <w:rPr>
          <w:b/>
          <w:sz w:val="22"/>
          <w:szCs w:val="22"/>
        </w:rPr>
      </w:pPr>
    </w:p>
    <w:p w14:paraId="4F1D0739" w14:textId="77777777" w:rsidR="00857A1C" w:rsidRDefault="00857A1C" w:rsidP="00296BBC">
      <w:pPr>
        <w:jc w:val="both"/>
        <w:rPr>
          <w:b/>
          <w:sz w:val="22"/>
          <w:szCs w:val="22"/>
        </w:rPr>
      </w:pPr>
    </w:p>
    <w:p w14:paraId="27AAF7B7" w14:textId="77777777" w:rsidR="00857A1C" w:rsidRPr="005218D4" w:rsidRDefault="00857A1C" w:rsidP="00857A1C">
      <w:pPr>
        <w:jc w:val="both"/>
        <w:rPr>
          <w:b/>
          <w:sz w:val="22"/>
          <w:szCs w:val="22"/>
        </w:rPr>
      </w:pPr>
      <w:r w:rsidRPr="005218D4">
        <w:rPr>
          <w:b/>
          <w:sz w:val="22"/>
          <w:szCs w:val="22"/>
        </w:rPr>
        <w:t xml:space="preserve">PART ONE </w:t>
      </w:r>
    </w:p>
    <w:p w14:paraId="64EDF16F" w14:textId="77777777" w:rsidR="00034EB6" w:rsidRDefault="00034EB6" w:rsidP="002E40A6">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857A1C" w:rsidRPr="00C25B63" w14:paraId="48F81F45" w14:textId="77777777" w:rsidTr="00C25B63">
        <w:tc>
          <w:tcPr>
            <w:tcW w:w="9180" w:type="dxa"/>
            <w:shd w:val="clear" w:color="auto" w:fill="auto"/>
          </w:tcPr>
          <w:p w14:paraId="175413E1" w14:textId="77777777" w:rsidR="00857A1C" w:rsidRPr="00C25B63" w:rsidRDefault="00857A1C" w:rsidP="00C25B63">
            <w:pPr>
              <w:jc w:val="both"/>
              <w:rPr>
                <w:rFonts w:eastAsia="Arial"/>
                <w:b/>
                <w:sz w:val="22"/>
                <w:szCs w:val="22"/>
              </w:rPr>
            </w:pPr>
            <w:r w:rsidRPr="00C25B63">
              <w:rPr>
                <w:rFonts w:eastAsia="Arial"/>
                <w:b/>
                <w:sz w:val="22"/>
                <w:szCs w:val="22"/>
              </w:rPr>
              <w:t xml:space="preserve">General Information (to be completed by </w:t>
            </w:r>
            <w:r w:rsidR="002F3803">
              <w:rPr>
                <w:rFonts w:eastAsia="Arial"/>
                <w:b/>
                <w:sz w:val="22"/>
                <w:szCs w:val="22"/>
              </w:rPr>
              <w:t>Collaborative Partnerships</w:t>
            </w:r>
            <w:r w:rsidR="002F3803" w:rsidRPr="00C25B63">
              <w:rPr>
                <w:rFonts w:eastAsia="Arial"/>
                <w:b/>
                <w:sz w:val="22"/>
                <w:szCs w:val="22"/>
              </w:rPr>
              <w:t xml:space="preserve"> </w:t>
            </w:r>
            <w:r w:rsidRPr="00C25B63">
              <w:rPr>
                <w:rFonts w:eastAsia="Arial"/>
                <w:b/>
                <w:sz w:val="22"/>
                <w:szCs w:val="22"/>
              </w:rPr>
              <w:t>Office)</w:t>
            </w:r>
          </w:p>
          <w:p w14:paraId="0F8B6F70" w14:textId="77777777" w:rsidR="00857A1C" w:rsidRPr="00D77758" w:rsidRDefault="00857A1C" w:rsidP="00C25B63">
            <w:pPr>
              <w:jc w:val="both"/>
              <w:rPr>
                <w:rFonts w:eastAsia="Arial"/>
                <w:sz w:val="22"/>
                <w:szCs w:val="22"/>
              </w:rPr>
            </w:pPr>
          </w:p>
          <w:p w14:paraId="733EE736" w14:textId="77777777" w:rsidR="00857A1C" w:rsidRPr="00D77758" w:rsidRDefault="00857A1C" w:rsidP="00AB6418">
            <w:pPr>
              <w:rPr>
                <w:rFonts w:eastAsia="Arial"/>
                <w:sz w:val="22"/>
                <w:szCs w:val="22"/>
              </w:rPr>
            </w:pPr>
            <w:r w:rsidRPr="00D77758">
              <w:rPr>
                <w:rFonts w:eastAsia="Arial"/>
                <w:sz w:val="22"/>
                <w:szCs w:val="22"/>
              </w:rPr>
              <w:t>Name of partner institution</w:t>
            </w:r>
            <w:r w:rsidR="00E87513" w:rsidRPr="00D77758">
              <w:rPr>
                <w:rFonts w:eastAsia="Arial"/>
                <w:sz w:val="22"/>
                <w:szCs w:val="22"/>
              </w:rPr>
              <w:t>, if applicable</w:t>
            </w:r>
            <w:r w:rsidRPr="00D77758">
              <w:rPr>
                <w:rFonts w:eastAsia="Arial"/>
                <w:sz w:val="22"/>
                <w:szCs w:val="22"/>
              </w:rPr>
              <w:t>:</w:t>
            </w:r>
            <w:r w:rsidR="00AB6418" w:rsidRPr="00D77758">
              <w:rPr>
                <w:rFonts w:eastAsia="Arial"/>
                <w:sz w:val="22"/>
                <w:szCs w:val="22"/>
              </w:rPr>
              <w:t xml:space="preserve">  </w:t>
            </w:r>
          </w:p>
          <w:p w14:paraId="4F39066A" w14:textId="77777777" w:rsidR="00857A1C" w:rsidRPr="00D77758" w:rsidRDefault="00857A1C" w:rsidP="00C25B63">
            <w:pPr>
              <w:jc w:val="both"/>
              <w:rPr>
                <w:rFonts w:eastAsia="Arial"/>
                <w:sz w:val="22"/>
                <w:szCs w:val="22"/>
              </w:rPr>
            </w:pPr>
          </w:p>
          <w:p w14:paraId="59B7FDD4" w14:textId="77777777" w:rsidR="00EB6802" w:rsidRPr="00D77758" w:rsidRDefault="008B0448" w:rsidP="00EB6802">
            <w:pPr>
              <w:rPr>
                <w:sz w:val="22"/>
                <w:szCs w:val="22"/>
              </w:rPr>
            </w:pPr>
            <w:r w:rsidRPr="00D77758">
              <w:rPr>
                <w:sz w:val="22"/>
                <w:szCs w:val="22"/>
              </w:rPr>
              <w:t>Award type and n</w:t>
            </w:r>
            <w:r w:rsidR="00857A1C" w:rsidRPr="00D77758">
              <w:rPr>
                <w:sz w:val="22"/>
                <w:szCs w:val="22"/>
              </w:rPr>
              <w:t>ame of Programme(s) to be delivered at the new centre:</w:t>
            </w:r>
            <w:r w:rsidR="00AB6418" w:rsidRPr="00D77758">
              <w:rPr>
                <w:sz w:val="22"/>
                <w:szCs w:val="22"/>
              </w:rPr>
              <w:t xml:space="preserve"> </w:t>
            </w:r>
          </w:p>
          <w:p w14:paraId="02918862" w14:textId="77777777" w:rsidR="00857A1C" w:rsidRPr="00D77758" w:rsidRDefault="00857A1C" w:rsidP="00C25B63">
            <w:pPr>
              <w:jc w:val="both"/>
              <w:rPr>
                <w:rFonts w:eastAsia="Arial"/>
                <w:sz w:val="22"/>
                <w:szCs w:val="22"/>
              </w:rPr>
            </w:pPr>
          </w:p>
          <w:p w14:paraId="2429CD54" w14:textId="677785CC" w:rsidR="00857A1C" w:rsidRPr="00D77758" w:rsidRDefault="00857A1C" w:rsidP="00C25B63">
            <w:pPr>
              <w:jc w:val="both"/>
              <w:rPr>
                <w:rFonts w:eastAsia="Arial"/>
                <w:sz w:val="22"/>
                <w:szCs w:val="22"/>
              </w:rPr>
            </w:pPr>
            <w:r w:rsidRPr="00D77758">
              <w:rPr>
                <w:rFonts w:eastAsia="Arial"/>
                <w:sz w:val="22"/>
                <w:szCs w:val="22"/>
              </w:rPr>
              <w:t>Mode of programme to be delivered (</w:t>
            </w:r>
            <w:r w:rsidR="000E75B3" w:rsidRPr="00D77758">
              <w:rPr>
                <w:rFonts w:eastAsia="Arial"/>
                <w:sz w:val="22"/>
                <w:szCs w:val="22"/>
              </w:rPr>
              <w:t>e.g.,</w:t>
            </w:r>
            <w:r w:rsidRPr="00D77758">
              <w:rPr>
                <w:rFonts w:eastAsia="Arial"/>
                <w:sz w:val="22"/>
                <w:szCs w:val="22"/>
              </w:rPr>
              <w:t xml:space="preserve"> part-time):</w:t>
            </w:r>
            <w:r w:rsidR="00AB6418" w:rsidRPr="00D77758">
              <w:rPr>
                <w:rFonts w:eastAsia="Arial"/>
                <w:sz w:val="22"/>
                <w:szCs w:val="22"/>
              </w:rPr>
              <w:t xml:space="preserve">  </w:t>
            </w:r>
          </w:p>
          <w:p w14:paraId="72B6CC0F" w14:textId="77777777" w:rsidR="00857A1C" w:rsidRPr="00D77758" w:rsidRDefault="00857A1C" w:rsidP="00C25B63">
            <w:pPr>
              <w:jc w:val="both"/>
              <w:rPr>
                <w:rFonts w:eastAsia="Arial"/>
                <w:sz w:val="22"/>
                <w:szCs w:val="22"/>
              </w:rPr>
            </w:pPr>
          </w:p>
          <w:p w14:paraId="69BF434C" w14:textId="77777777" w:rsidR="00857A1C" w:rsidRPr="00D77758" w:rsidRDefault="00857A1C" w:rsidP="00EB6802">
            <w:pPr>
              <w:pStyle w:val="PlainText"/>
              <w:jc w:val="both"/>
              <w:rPr>
                <w:color w:val="000000"/>
                <w:sz w:val="22"/>
                <w:szCs w:val="22"/>
              </w:rPr>
            </w:pPr>
            <w:r w:rsidRPr="00D77758">
              <w:rPr>
                <w:rFonts w:ascii="Arial" w:eastAsia="Arial" w:hAnsi="Arial" w:cs="Arial"/>
                <w:sz w:val="22"/>
                <w:szCs w:val="22"/>
              </w:rPr>
              <w:t>Name and location of centre:</w:t>
            </w:r>
            <w:r w:rsidR="00AB6418" w:rsidRPr="00D77758">
              <w:rPr>
                <w:color w:val="000000"/>
                <w:sz w:val="22"/>
                <w:szCs w:val="22"/>
              </w:rPr>
              <w:t xml:space="preserve"> </w:t>
            </w:r>
          </w:p>
          <w:p w14:paraId="6985B185" w14:textId="77777777" w:rsidR="00EB6802" w:rsidRPr="00C25B63" w:rsidRDefault="00EB6802" w:rsidP="00EB6802">
            <w:pPr>
              <w:pStyle w:val="PlainText"/>
              <w:jc w:val="both"/>
              <w:rPr>
                <w:rFonts w:eastAsia="Arial"/>
                <w:sz w:val="22"/>
                <w:szCs w:val="22"/>
              </w:rPr>
            </w:pPr>
          </w:p>
        </w:tc>
      </w:tr>
    </w:tbl>
    <w:p w14:paraId="71D47FBE" w14:textId="77777777" w:rsidR="002E40A6" w:rsidRPr="005218D4" w:rsidRDefault="002E40A6" w:rsidP="002E40A6">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857A1C" w:rsidRPr="00C25B63" w14:paraId="1751921D" w14:textId="77777777" w:rsidTr="00C25B63">
        <w:tc>
          <w:tcPr>
            <w:tcW w:w="9180" w:type="dxa"/>
            <w:shd w:val="clear" w:color="auto" w:fill="auto"/>
          </w:tcPr>
          <w:p w14:paraId="00358886" w14:textId="77777777" w:rsidR="00857A1C" w:rsidRPr="00C25B63" w:rsidRDefault="00857A1C" w:rsidP="00C25B63">
            <w:pPr>
              <w:pStyle w:val="PlainText"/>
              <w:jc w:val="both"/>
              <w:rPr>
                <w:rFonts w:ascii="Arial" w:eastAsia="Arial" w:hAnsi="Arial" w:cs="Arial"/>
                <w:b/>
                <w:sz w:val="22"/>
                <w:szCs w:val="22"/>
              </w:rPr>
            </w:pPr>
            <w:r w:rsidRPr="00C25B63">
              <w:rPr>
                <w:rFonts w:ascii="Arial" w:eastAsia="Arial" w:hAnsi="Arial" w:cs="Arial"/>
                <w:b/>
                <w:sz w:val="22"/>
                <w:szCs w:val="22"/>
              </w:rPr>
              <w:t>Centre Information (to be completed by the Partner</w:t>
            </w:r>
            <w:r w:rsidR="00782035" w:rsidRPr="00C25B63">
              <w:rPr>
                <w:rFonts w:ascii="Arial" w:eastAsia="Arial" w:hAnsi="Arial" w:cs="Arial"/>
                <w:b/>
                <w:sz w:val="22"/>
                <w:szCs w:val="22"/>
              </w:rPr>
              <w:t>/Centre Manager</w:t>
            </w:r>
            <w:r w:rsidRPr="00C25B63">
              <w:rPr>
                <w:rFonts w:ascii="Arial" w:eastAsia="Arial" w:hAnsi="Arial" w:cs="Arial"/>
                <w:b/>
                <w:sz w:val="22"/>
                <w:szCs w:val="22"/>
              </w:rPr>
              <w:t>)</w:t>
            </w:r>
          </w:p>
          <w:p w14:paraId="20C330C2" w14:textId="77777777" w:rsidR="00857A1C" w:rsidRPr="00C25B63" w:rsidRDefault="00857A1C" w:rsidP="00C25B63">
            <w:pPr>
              <w:pStyle w:val="PlainText"/>
              <w:jc w:val="both"/>
              <w:rPr>
                <w:rFonts w:ascii="Arial" w:eastAsia="Arial" w:hAnsi="Arial" w:cs="Arial"/>
                <w:sz w:val="22"/>
                <w:szCs w:val="22"/>
              </w:rPr>
            </w:pPr>
          </w:p>
          <w:p w14:paraId="7B323F2B" w14:textId="77777777" w:rsidR="00857A1C" w:rsidRPr="00C25B63" w:rsidRDefault="00857A1C" w:rsidP="00C25B63">
            <w:pPr>
              <w:pStyle w:val="PlainText"/>
              <w:jc w:val="both"/>
              <w:rPr>
                <w:rFonts w:ascii="Arial" w:eastAsia="Arial" w:hAnsi="Arial" w:cs="Arial"/>
                <w:sz w:val="22"/>
                <w:szCs w:val="22"/>
              </w:rPr>
            </w:pPr>
            <w:r w:rsidRPr="00C25B63">
              <w:rPr>
                <w:rFonts w:ascii="Arial" w:eastAsia="Arial" w:hAnsi="Arial" w:cs="Arial"/>
                <w:sz w:val="22"/>
                <w:szCs w:val="22"/>
              </w:rPr>
              <w:t>Total number of registered students at centre:</w:t>
            </w:r>
          </w:p>
          <w:p w14:paraId="51AE41CA" w14:textId="77777777" w:rsidR="00857A1C" w:rsidRPr="00C25B63" w:rsidRDefault="00857A1C" w:rsidP="00C25B63">
            <w:pPr>
              <w:pStyle w:val="PlainText"/>
              <w:jc w:val="both"/>
              <w:rPr>
                <w:rFonts w:ascii="Arial" w:eastAsia="Arial" w:hAnsi="Arial" w:cs="Arial"/>
                <w:sz w:val="22"/>
                <w:szCs w:val="22"/>
              </w:rPr>
            </w:pPr>
          </w:p>
          <w:p w14:paraId="251ED540" w14:textId="77777777" w:rsidR="00857A1C" w:rsidRPr="00C25B63" w:rsidRDefault="00857A1C" w:rsidP="00C25B63">
            <w:pPr>
              <w:jc w:val="both"/>
              <w:rPr>
                <w:rFonts w:eastAsia="Arial"/>
                <w:sz w:val="22"/>
                <w:szCs w:val="22"/>
              </w:rPr>
            </w:pPr>
            <w:r w:rsidRPr="00C25B63">
              <w:rPr>
                <w:rFonts w:eastAsia="Arial"/>
                <w:sz w:val="22"/>
                <w:szCs w:val="22"/>
              </w:rPr>
              <w:t>Approximate number of students to be registered with the UWTSD at the new centre:</w:t>
            </w:r>
          </w:p>
          <w:p w14:paraId="2AE7BD30" w14:textId="77777777" w:rsidR="00857A1C" w:rsidRPr="00C25B63" w:rsidRDefault="00857A1C" w:rsidP="00C25B63">
            <w:pPr>
              <w:pStyle w:val="PlainText"/>
              <w:jc w:val="both"/>
              <w:rPr>
                <w:rFonts w:ascii="Arial" w:eastAsia="Arial" w:hAnsi="Arial" w:cs="Arial"/>
                <w:sz w:val="22"/>
                <w:szCs w:val="22"/>
              </w:rPr>
            </w:pPr>
          </w:p>
        </w:tc>
      </w:tr>
    </w:tbl>
    <w:p w14:paraId="2F5F1470" w14:textId="77777777" w:rsidR="0033740E" w:rsidRPr="005218D4" w:rsidRDefault="0033740E" w:rsidP="002E40A6">
      <w:pPr>
        <w:pStyle w:val="PlainText"/>
        <w:jc w:val="both"/>
        <w:rPr>
          <w:rFonts w:ascii="Arial" w:hAnsi="Arial" w:cs="Arial"/>
          <w:sz w:val="22"/>
          <w:szCs w:val="22"/>
        </w:rPr>
      </w:pPr>
    </w:p>
    <w:p w14:paraId="6D9FE57A" w14:textId="77777777" w:rsidR="0033740E" w:rsidRDefault="0033740E" w:rsidP="002E40A6">
      <w:pPr>
        <w:pStyle w:val="PlainText"/>
        <w:jc w:val="both"/>
        <w:rPr>
          <w:rFonts w:ascii="Arial" w:hAnsi="Arial" w:cs="Arial"/>
          <w:sz w:val="22"/>
          <w:szCs w:val="22"/>
        </w:rPr>
      </w:pPr>
      <w:r w:rsidRPr="005218D4">
        <w:rPr>
          <w:rFonts w:ascii="Arial" w:hAnsi="Arial" w:cs="Arial"/>
          <w:sz w:val="22"/>
          <w:szCs w:val="22"/>
        </w:rPr>
        <w:t>The following is to be submitted by the Partner</w:t>
      </w:r>
      <w:r w:rsidR="00782035">
        <w:rPr>
          <w:rFonts w:ascii="Arial" w:hAnsi="Arial" w:cs="Arial"/>
          <w:sz w:val="22"/>
          <w:szCs w:val="22"/>
        </w:rPr>
        <w:t>/Centre Manager</w:t>
      </w:r>
      <w:r w:rsidR="00203190" w:rsidRPr="005218D4">
        <w:rPr>
          <w:rFonts w:ascii="Arial" w:hAnsi="Arial" w:cs="Arial"/>
          <w:sz w:val="22"/>
          <w:szCs w:val="22"/>
        </w:rPr>
        <w:t xml:space="preserve"> to accompany this form</w:t>
      </w:r>
      <w:r w:rsidRPr="005218D4">
        <w:rPr>
          <w:rFonts w:ascii="Arial" w:hAnsi="Arial" w:cs="Arial"/>
          <w:sz w:val="22"/>
          <w:szCs w:val="22"/>
        </w:rPr>
        <w:t>:</w:t>
      </w:r>
    </w:p>
    <w:p w14:paraId="2A335C87" w14:textId="77777777" w:rsidR="00857A1C" w:rsidRPr="005218D4" w:rsidRDefault="00857A1C" w:rsidP="002E40A6">
      <w:pPr>
        <w:pStyle w:val="PlainText"/>
        <w:jc w:val="both"/>
        <w:rPr>
          <w:rFonts w:ascii="Arial" w:hAnsi="Arial" w:cs="Arial"/>
          <w:sz w:val="22"/>
          <w:szCs w:val="22"/>
        </w:rPr>
      </w:pPr>
    </w:p>
    <w:p w14:paraId="0F716D67" w14:textId="77777777" w:rsidR="0033740E" w:rsidRPr="005218D4" w:rsidRDefault="0033740E" w:rsidP="002E40A6">
      <w:pPr>
        <w:pStyle w:val="PlainText"/>
        <w:numPr>
          <w:ilvl w:val="0"/>
          <w:numId w:val="7"/>
        </w:numPr>
        <w:jc w:val="both"/>
        <w:rPr>
          <w:rFonts w:ascii="Arial" w:hAnsi="Arial" w:cs="Arial"/>
          <w:sz w:val="22"/>
          <w:szCs w:val="22"/>
        </w:rPr>
      </w:pPr>
      <w:r w:rsidRPr="005218D4">
        <w:rPr>
          <w:rFonts w:ascii="Arial" w:hAnsi="Arial" w:cs="Arial"/>
          <w:sz w:val="22"/>
          <w:szCs w:val="22"/>
        </w:rPr>
        <w:t>A statement to the University describing the current library, information and learning support facilities</w:t>
      </w:r>
      <w:r w:rsidR="00E30590" w:rsidRPr="005218D4">
        <w:rPr>
          <w:rFonts w:ascii="Arial" w:hAnsi="Arial" w:cs="Arial"/>
          <w:sz w:val="22"/>
          <w:szCs w:val="22"/>
        </w:rPr>
        <w:t>, including information on:</w:t>
      </w:r>
    </w:p>
    <w:p w14:paraId="0D7ED167" w14:textId="6F54C33D" w:rsidR="00B930A2" w:rsidRPr="005218D4" w:rsidRDefault="00E30590" w:rsidP="002E40A6">
      <w:pPr>
        <w:pStyle w:val="PlainText"/>
        <w:numPr>
          <w:ilvl w:val="0"/>
          <w:numId w:val="8"/>
        </w:numPr>
        <w:jc w:val="both"/>
        <w:rPr>
          <w:rFonts w:ascii="Arial" w:hAnsi="Arial" w:cs="Arial"/>
          <w:sz w:val="22"/>
          <w:szCs w:val="22"/>
        </w:rPr>
      </w:pPr>
      <w:r w:rsidRPr="005218D4">
        <w:rPr>
          <w:rFonts w:ascii="Arial" w:hAnsi="Arial" w:cs="Arial"/>
          <w:sz w:val="22"/>
          <w:szCs w:val="22"/>
        </w:rPr>
        <w:t>the provision of library services</w:t>
      </w:r>
      <w:r w:rsidR="008D46BE" w:rsidRPr="005218D4">
        <w:rPr>
          <w:rFonts w:ascii="Arial" w:hAnsi="Arial" w:cs="Arial"/>
          <w:sz w:val="22"/>
          <w:szCs w:val="22"/>
        </w:rPr>
        <w:t xml:space="preserve">, including </w:t>
      </w:r>
      <w:r w:rsidR="00C522F4">
        <w:rPr>
          <w:rFonts w:ascii="Arial" w:hAnsi="Arial" w:cs="Arial"/>
          <w:sz w:val="22"/>
          <w:szCs w:val="22"/>
        </w:rPr>
        <w:t xml:space="preserve">available electronic resources, </w:t>
      </w:r>
      <w:r w:rsidR="008D46BE" w:rsidRPr="005218D4">
        <w:rPr>
          <w:rFonts w:ascii="Arial" w:hAnsi="Arial" w:cs="Arial"/>
          <w:sz w:val="22"/>
          <w:szCs w:val="22"/>
        </w:rPr>
        <w:t>opening times</w:t>
      </w:r>
      <w:r w:rsidR="00B930A2" w:rsidRPr="005218D4">
        <w:rPr>
          <w:rFonts w:ascii="Arial" w:hAnsi="Arial" w:cs="Arial"/>
          <w:sz w:val="22"/>
          <w:szCs w:val="22"/>
        </w:rPr>
        <w:t xml:space="preserve"> </w:t>
      </w:r>
      <w:r w:rsidR="00C522F4">
        <w:rPr>
          <w:rFonts w:ascii="Arial" w:hAnsi="Arial" w:cs="Arial"/>
          <w:sz w:val="22"/>
          <w:szCs w:val="22"/>
        </w:rPr>
        <w:t xml:space="preserve">of physical library </w:t>
      </w:r>
      <w:r w:rsidR="00B930A2" w:rsidRPr="005218D4">
        <w:rPr>
          <w:rFonts w:ascii="Arial" w:hAnsi="Arial" w:cs="Arial"/>
          <w:sz w:val="22"/>
          <w:szCs w:val="22"/>
        </w:rPr>
        <w:t>and description of location, nature of accommodation, accessibility within centre, nature and state of collections etc.</w:t>
      </w:r>
    </w:p>
    <w:p w14:paraId="55340CBF" w14:textId="05BBD4DE" w:rsidR="00E30590" w:rsidRPr="005218D4" w:rsidRDefault="00E30590" w:rsidP="002E40A6">
      <w:pPr>
        <w:pStyle w:val="PlainText"/>
        <w:numPr>
          <w:ilvl w:val="0"/>
          <w:numId w:val="8"/>
        </w:numPr>
        <w:jc w:val="both"/>
        <w:rPr>
          <w:rFonts w:ascii="Arial" w:hAnsi="Arial" w:cs="Arial"/>
          <w:sz w:val="22"/>
          <w:szCs w:val="22"/>
        </w:rPr>
      </w:pPr>
      <w:r w:rsidRPr="005218D4">
        <w:rPr>
          <w:rFonts w:ascii="Arial" w:hAnsi="Arial" w:cs="Arial"/>
          <w:sz w:val="22"/>
          <w:szCs w:val="22"/>
        </w:rPr>
        <w:t xml:space="preserve">IT/computing facilities, including </w:t>
      </w:r>
      <w:r w:rsidR="001F3B8C">
        <w:rPr>
          <w:rFonts w:ascii="Arial" w:hAnsi="Arial" w:cs="Arial"/>
          <w:sz w:val="22"/>
          <w:szCs w:val="22"/>
        </w:rPr>
        <w:t>internet access</w:t>
      </w:r>
      <w:r w:rsidRPr="005218D4">
        <w:rPr>
          <w:rFonts w:ascii="Arial" w:hAnsi="Arial" w:cs="Arial"/>
          <w:sz w:val="22"/>
          <w:szCs w:val="22"/>
        </w:rPr>
        <w:t xml:space="preserve">, range of software and peripherals and </w:t>
      </w:r>
      <w:r w:rsidR="00C522F4">
        <w:rPr>
          <w:rFonts w:ascii="Arial" w:hAnsi="Arial" w:cs="Arial"/>
          <w:sz w:val="22"/>
          <w:szCs w:val="22"/>
        </w:rPr>
        <w:t xml:space="preserve">any </w:t>
      </w:r>
      <w:r w:rsidRPr="005218D4">
        <w:rPr>
          <w:rFonts w:ascii="Arial" w:hAnsi="Arial" w:cs="Arial"/>
          <w:sz w:val="22"/>
          <w:szCs w:val="22"/>
        </w:rPr>
        <w:t>other equipment etc</w:t>
      </w:r>
      <w:r w:rsidR="008D46BE" w:rsidRPr="005218D4">
        <w:rPr>
          <w:rFonts w:ascii="Arial" w:hAnsi="Arial" w:cs="Arial"/>
          <w:sz w:val="22"/>
          <w:szCs w:val="22"/>
        </w:rPr>
        <w:t xml:space="preserve">. </w:t>
      </w:r>
    </w:p>
    <w:p w14:paraId="68BEB944" w14:textId="6BC31FF2" w:rsidR="00F85684" w:rsidRPr="005218D4" w:rsidRDefault="00F85684" w:rsidP="002E40A6">
      <w:pPr>
        <w:pStyle w:val="PlainText"/>
        <w:numPr>
          <w:ilvl w:val="0"/>
          <w:numId w:val="8"/>
        </w:numPr>
        <w:jc w:val="both"/>
        <w:rPr>
          <w:rFonts w:ascii="Arial" w:hAnsi="Arial" w:cs="Arial"/>
          <w:sz w:val="22"/>
          <w:szCs w:val="22"/>
        </w:rPr>
      </w:pPr>
      <w:r w:rsidRPr="005218D4">
        <w:rPr>
          <w:rFonts w:ascii="Arial" w:hAnsi="Arial" w:cs="Arial"/>
          <w:sz w:val="22"/>
          <w:szCs w:val="22"/>
        </w:rPr>
        <w:lastRenderedPageBreak/>
        <w:t xml:space="preserve">whether the library </w:t>
      </w:r>
      <w:r w:rsidR="00C522F4">
        <w:rPr>
          <w:rFonts w:ascii="Arial" w:hAnsi="Arial" w:cs="Arial"/>
          <w:sz w:val="22"/>
          <w:szCs w:val="22"/>
        </w:rPr>
        <w:t xml:space="preserve">and IT </w:t>
      </w:r>
      <w:r w:rsidRPr="005218D4">
        <w:rPr>
          <w:rFonts w:ascii="Arial" w:hAnsi="Arial" w:cs="Arial"/>
          <w:sz w:val="22"/>
          <w:szCs w:val="22"/>
        </w:rPr>
        <w:t xml:space="preserve">services and facilities </w:t>
      </w:r>
      <w:r w:rsidR="00C522F4">
        <w:rPr>
          <w:rFonts w:ascii="Arial" w:hAnsi="Arial" w:cs="Arial"/>
          <w:sz w:val="22"/>
          <w:szCs w:val="22"/>
        </w:rPr>
        <w:t xml:space="preserve">are </w:t>
      </w:r>
      <w:r w:rsidRPr="005218D4">
        <w:rPr>
          <w:rFonts w:ascii="Arial" w:hAnsi="Arial" w:cs="Arial"/>
          <w:sz w:val="22"/>
          <w:szCs w:val="22"/>
        </w:rPr>
        <w:t>supervised and managed and if yes, by whom (list job title, indication of line manager, qualifications etc.)</w:t>
      </w:r>
    </w:p>
    <w:p w14:paraId="72F71627" w14:textId="77777777" w:rsidR="00642788" w:rsidRPr="005218D4" w:rsidRDefault="00642788" w:rsidP="002E40A6">
      <w:pPr>
        <w:pStyle w:val="PlainText"/>
        <w:numPr>
          <w:ilvl w:val="0"/>
          <w:numId w:val="8"/>
        </w:numPr>
        <w:jc w:val="both"/>
        <w:rPr>
          <w:rFonts w:ascii="Arial" w:hAnsi="Arial" w:cs="Arial"/>
          <w:sz w:val="22"/>
          <w:szCs w:val="22"/>
        </w:rPr>
      </w:pPr>
      <w:r w:rsidRPr="005218D4">
        <w:rPr>
          <w:rFonts w:ascii="Arial" w:hAnsi="Arial" w:cs="Arial"/>
          <w:sz w:val="22"/>
          <w:szCs w:val="22"/>
        </w:rPr>
        <w:t>Who has overall/strategic responsibility for library and information services at the centre and if that person and/or the individuals responsible for day-to-day management of the services are involved in key academic decision-making committees and processes</w:t>
      </w:r>
      <w:r w:rsidR="00674D34" w:rsidRPr="005218D4">
        <w:rPr>
          <w:rFonts w:ascii="Arial" w:hAnsi="Arial" w:cs="Arial"/>
          <w:sz w:val="22"/>
          <w:szCs w:val="22"/>
        </w:rPr>
        <w:t>.</w:t>
      </w:r>
    </w:p>
    <w:p w14:paraId="0C19DE04" w14:textId="77777777" w:rsidR="00674D34" w:rsidRPr="005218D4" w:rsidRDefault="00674D34" w:rsidP="002E40A6">
      <w:pPr>
        <w:pStyle w:val="PlainText"/>
        <w:ind w:left="720"/>
        <w:jc w:val="both"/>
        <w:rPr>
          <w:rFonts w:ascii="Arial" w:hAnsi="Arial" w:cs="Arial"/>
          <w:sz w:val="22"/>
          <w:szCs w:val="22"/>
        </w:rPr>
      </w:pPr>
    </w:p>
    <w:p w14:paraId="5766FF11" w14:textId="77777777" w:rsidR="00674D34" w:rsidRPr="005218D4" w:rsidRDefault="00674D34" w:rsidP="002E40A6">
      <w:pPr>
        <w:pStyle w:val="PlainText"/>
        <w:ind w:left="360"/>
        <w:jc w:val="both"/>
        <w:rPr>
          <w:rFonts w:ascii="Arial" w:hAnsi="Arial" w:cs="Arial"/>
          <w:sz w:val="22"/>
          <w:szCs w:val="22"/>
        </w:rPr>
      </w:pPr>
      <w:r w:rsidRPr="005218D4">
        <w:rPr>
          <w:rFonts w:ascii="Arial" w:hAnsi="Arial" w:cs="Arial"/>
          <w:sz w:val="22"/>
          <w:szCs w:val="22"/>
        </w:rPr>
        <w:t>It should be made clear which facilities are available to staff and which to students</w:t>
      </w:r>
      <w:r w:rsidR="00390944">
        <w:rPr>
          <w:rFonts w:ascii="Arial" w:hAnsi="Arial" w:cs="Arial"/>
          <w:sz w:val="22"/>
          <w:szCs w:val="22"/>
        </w:rPr>
        <w:t>.</w:t>
      </w:r>
      <w:r w:rsidRPr="005218D4">
        <w:rPr>
          <w:rFonts w:ascii="Arial" w:hAnsi="Arial" w:cs="Arial"/>
          <w:sz w:val="22"/>
          <w:szCs w:val="22"/>
        </w:rPr>
        <w:t xml:space="preserve"> </w:t>
      </w:r>
    </w:p>
    <w:p w14:paraId="2554112F" w14:textId="77777777" w:rsidR="00674D34" w:rsidRPr="005218D4" w:rsidRDefault="00674D34" w:rsidP="002E40A6">
      <w:pPr>
        <w:pStyle w:val="PlainText"/>
        <w:ind w:left="720"/>
        <w:jc w:val="both"/>
        <w:rPr>
          <w:rFonts w:ascii="Arial" w:hAnsi="Arial" w:cs="Arial"/>
          <w:sz w:val="22"/>
          <w:szCs w:val="22"/>
        </w:rPr>
      </w:pPr>
    </w:p>
    <w:p w14:paraId="25240208" w14:textId="77777777" w:rsidR="0033740E" w:rsidRPr="005218D4" w:rsidRDefault="00674D34" w:rsidP="002E40A6">
      <w:pPr>
        <w:pStyle w:val="PlainText"/>
        <w:numPr>
          <w:ilvl w:val="0"/>
          <w:numId w:val="7"/>
        </w:numPr>
        <w:jc w:val="both"/>
        <w:rPr>
          <w:rFonts w:ascii="Arial" w:hAnsi="Arial" w:cs="Arial"/>
          <w:sz w:val="22"/>
          <w:szCs w:val="22"/>
        </w:rPr>
      </w:pPr>
      <w:r w:rsidRPr="005218D4">
        <w:rPr>
          <w:rFonts w:ascii="Arial" w:hAnsi="Arial" w:cs="Arial"/>
          <w:sz w:val="22"/>
          <w:szCs w:val="22"/>
        </w:rPr>
        <w:t xml:space="preserve">A </w:t>
      </w:r>
      <w:r w:rsidR="0033740E" w:rsidRPr="005218D4">
        <w:rPr>
          <w:rFonts w:ascii="Arial" w:hAnsi="Arial" w:cs="Arial"/>
          <w:sz w:val="22"/>
          <w:szCs w:val="22"/>
        </w:rPr>
        <w:t>Development Plan for the Centre’s library, information and learning support resources</w:t>
      </w:r>
    </w:p>
    <w:p w14:paraId="716EAB18" w14:textId="77777777" w:rsidR="00AA0C21" w:rsidRPr="005218D4" w:rsidRDefault="00AA0C21" w:rsidP="002E40A6">
      <w:pPr>
        <w:pStyle w:val="PlainText"/>
        <w:ind w:left="360"/>
        <w:jc w:val="both"/>
        <w:rPr>
          <w:rFonts w:ascii="Arial" w:hAnsi="Arial" w:cs="Arial"/>
          <w:sz w:val="22"/>
          <w:szCs w:val="22"/>
        </w:rPr>
      </w:pPr>
    </w:p>
    <w:p w14:paraId="3DA6AEC8" w14:textId="0367033B" w:rsidR="00481B86" w:rsidRPr="005218D4" w:rsidRDefault="00AA0C21" w:rsidP="002E40A6">
      <w:pPr>
        <w:pStyle w:val="PlainText"/>
        <w:numPr>
          <w:ilvl w:val="0"/>
          <w:numId w:val="7"/>
        </w:numPr>
        <w:jc w:val="both"/>
        <w:rPr>
          <w:rFonts w:ascii="Arial" w:hAnsi="Arial" w:cs="Arial"/>
          <w:sz w:val="22"/>
          <w:szCs w:val="22"/>
        </w:rPr>
      </w:pPr>
      <w:r w:rsidRPr="005218D4">
        <w:rPr>
          <w:rFonts w:ascii="Arial" w:hAnsi="Arial" w:cs="Arial"/>
          <w:sz w:val="22"/>
          <w:szCs w:val="22"/>
        </w:rPr>
        <w:t>Details of any additional and/or alternative arrangements to provide or augment library, information and learning support facilities (</w:t>
      </w:r>
      <w:r w:rsidR="000E75B3" w:rsidRPr="005218D4">
        <w:rPr>
          <w:rFonts w:ascii="Arial" w:hAnsi="Arial" w:cs="Arial"/>
          <w:sz w:val="22"/>
          <w:szCs w:val="22"/>
        </w:rPr>
        <w:t>e.g.,</w:t>
      </w:r>
      <w:r w:rsidRPr="005218D4">
        <w:rPr>
          <w:rFonts w:ascii="Arial" w:hAnsi="Arial" w:cs="Arial"/>
          <w:sz w:val="22"/>
          <w:szCs w:val="22"/>
        </w:rPr>
        <w:t xml:space="preserve"> agreed access/use arrangements for staff/students with other public, academic or commercial libraries and IT facilities at or near the location, preferential hardware purchase agreements with certain suppliers, loan of hardware etc</w:t>
      </w:r>
      <w:r w:rsidR="00251D42">
        <w:rPr>
          <w:rFonts w:ascii="Arial" w:hAnsi="Arial" w:cs="Arial"/>
          <w:sz w:val="22"/>
          <w:szCs w:val="22"/>
        </w:rPr>
        <w:t>.</w:t>
      </w:r>
      <w:r w:rsidRPr="005218D4">
        <w:rPr>
          <w:rFonts w:ascii="Arial" w:hAnsi="Arial" w:cs="Arial"/>
          <w:sz w:val="22"/>
          <w:szCs w:val="22"/>
        </w:rPr>
        <w:t>).</w:t>
      </w:r>
      <w:r w:rsidR="00481B86" w:rsidRPr="005218D4">
        <w:rPr>
          <w:rFonts w:ascii="Arial" w:hAnsi="Arial" w:cs="Arial"/>
          <w:sz w:val="22"/>
          <w:szCs w:val="22"/>
        </w:rPr>
        <w:t xml:space="preserve">  If such arrangements are on a formal contractual basis please supply a copy of the contract.</w:t>
      </w:r>
    </w:p>
    <w:p w14:paraId="3E8BFA42" w14:textId="77777777" w:rsidR="00E30590" w:rsidRPr="005218D4" w:rsidRDefault="00E30590" w:rsidP="002E40A6">
      <w:pPr>
        <w:pStyle w:val="PlainText"/>
        <w:jc w:val="both"/>
        <w:rPr>
          <w:rFonts w:ascii="Arial" w:hAnsi="Arial" w:cs="Arial"/>
          <w:sz w:val="22"/>
          <w:szCs w:val="22"/>
        </w:rPr>
      </w:pPr>
    </w:p>
    <w:p w14:paraId="1B0C9A62" w14:textId="77777777" w:rsidR="003B463F" w:rsidRPr="005218D4" w:rsidRDefault="003B463F" w:rsidP="002E40A6">
      <w:pPr>
        <w:pStyle w:val="PlainText"/>
        <w:numPr>
          <w:ilvl w:val="0"/>
          <w:numId w:val="11"/>
        </w:numPr>
        <w:jc w:val="both"/>
        <w:rPr>
          <w:rFonts w:ascii="Arial" w:hAnsi="Arial" w:cs="Arial"/>
          <w:sz w:val="22"/>
          <w:szCs w:val="22"/>
        </w:rPr>
      </w:pPr>
      <w:r w:rsidRPr="005218D4">
        <w:rPr>
          <w:rFonts w:ascii="Arial" w:hAnsi="Arial" w:cs="Arial"/>
          <w:sz w:val="22"/>
          <w:szCs w:val="22"/>
        </w:rPr>
        <w:t xml:space="preserve">Confirmation </w:t>
      </w:r>
      <w:r w:rsidR="00401940" w:rsidRPr="005218D4">
        <w:rPr>
          <w:rFonts w:ascii="Arial" w:hAnsi="Arial" w:cs="Arial"/>
          <w:sz w:val="22"/>
          <w:szCs w:val="22"/>
        </w:rPr>
        <w:t>that</w:t>
      </w:r>
      <w:r w:rsidRPr="005218D4">
        <w:rPr>
          <w:rFonts w:ascii="Arial" w:hAnsi="Arial" w:cs="Arial"/>
          <w:sz w:val="22"/>
          <w:szCs w:val="22"/>
        </w:rPr>
        <w:t xml:space="preserve"> the following or equivalent in relation to </w:t>
      </w:r>
      <w:r w:rsidR="00401940" w:rsidRPr="005218D4">
        <w:rPr>
          <w:rFonts w:ascii="Arial" w:hAnsi="Arial" w:cs="Arial"/>
          <w:sz w:val="22"/>
          <w:szCs w:val="22"/>
        </w:rPr>
        <w:t>a</w:t>
      </w:r>
      <w:r w:rsidRPr="005218D4">
        <w:rPr>
          <w:rFonts w:ascii="Arial" w:hAnsi="Arial" w:cs="Arial"/>
          <w:sz w:val="22"/>
          <w:szCs w:val="22"/>
        </w:rPr>
        <w:t xml:space="preserve"> locality</w:t>
      </w:r>
      <w:r w:rsidR="00401940" w:rsidRPr="005218D4">
        <w:rPr>
          <w:rFonts w:ascii="Arial" w:hAnsi="Arial" w:cs="Arial"/>
          <w:sz w:val="22"/>
          <w:szCs w:val="22"/>
        </w:rPr>
        <w:t xml:space="preserve"> outside the UK</w:t>
      </w:r>
      <w:r w:rsidRPr="005218D4">
        <w:rPr>
          <w:rFonts w:ascii="Arial" w:hAnsi="Arial" w:cs="Arial"/>
          <w:sz w:val="22"/>
          <w:szCs w:val="22"/>
        </w:rPr>
        <w:t>:</w:t>
      </w:r>
    </w:p>
    <w:p w14:paraId="4D8B645D" w14:textId="77777777" w:rsidR="003B463F" w:rsidRPr="005218D4" w:rsidRDefault="003B463F" w:rsidP="002E40A6">
      <w:pPr>
        <w:pStyle w:val="PlainText"/>
        <w:numPr>
          <w:ilvl w:val="0"/>
          <w:numId w:val="17"/>
        </w:numPr>
        <w:jc w:val="both"/>
        <w:rPr>
          <w:rFonts w:ascii="Arial" w:hAnsi="Arial" w:cs="Arial"/>
          <w:sz w:val="22"/>
          <w:szCs w:val="22"/>
        </w:rPr>
      </w:pPr>
      <w:r w:rsidRPr="005218D4">
        <w:rPr>
          <w:rFonts w:ascii="Arial" w:hAnsi="Arial" w:cs="Arial"/>
          <w:sz w:val="22"/>
          <w:szCs w:val="22"/>
        </w:rPr>
        <w:t>the premises is covered by current Employers &amp; Public Liability Insurance</w:t>
      </w:r>
      <w:r w:rsidRPr="005218D4">
        <w:rPr>
          <w:rFonts w:ascii="Arial" w:hAnsi="Arial" w:cs="Arial"/>
          <w:sz w:val="22"/>
          <w:szCs w:val="22"/>
        </w:rPr>
        <w:tab/>
      </w:r>
    </w:p>
    <w:p w14:paraId="7796178D" w14:textId="77777777" w:rsidR="003B463F" w:rsidRPr="005218D4" w:rsidRDefault="003B463F" w:rsidP="002E40A6">
      <w:pPr>
        <w:pStyle w:val="PlainText"/>
        <w:numPr>
          <w:ilvl w:val="0"/>
          <w:numId w:val="17"/>
        </w:numPr>
        <w:jc w:val="both"/>
        <w:rPr>
          <w:rFonts w:ascii="Arial" w:hAnsi="Arial" w:cs="Arial"/>
          <w:sz w:val="22"/>
          <w:szCs w:val="22"/>
        </w:rPr>
      </w:pPr>
      <w:r w:rsidRPr="005218D4">
        <w:rPr>
          <w:rFonts w:ascii="Arial" w:hAnsi="Arial" w:cs="Arial"/>
          <w:sz w:val="22"/>
          <w:szCs w:val="22"/>
        </w:rPr>
        <w:t>Professional Indemnity Insurance in place</w:t>
      </w:r>
    </w:p>
    <w:p w14:paraId="54127F45" w14:textId="77777777" w:rsidR="003B463F" w:rsidRPr="005218D4" w:rsidRDefault="00401940" w:rsidP="002E40A6">
      <w:pPr>
        <w:pStyle w:val="PlainText"/>
        <w:numPr>
          <w:ilvl w:val="0"/>
          <w:numId w:val="17"/>
        </w:numPr>
        <w:jc w:val="both"/>
        <w:rPr>
          <w:rFonts w:ascii="Arial" w:hAnsi="Arial" w:cs="Arial"/>
          <w:sz w:val="22"/>
          <w:szCs w:val="22"/>
        </w:rPr>
      </w:pPr>
      <w:r w:rsidRPr="005218D4">
        <w:rPr>
          <w:rFonts w:ascii="Arial" w:hAnsi="Arial" w:cs="Arial"/>
          <w:sz w:val="22"/>
          <w:szCs w:val="22"/>
        </w:rPr>
        <w:t xml:space="preserve">there is a </w:t>
      </w:r>
      <w:r w:rsidR="003B463F" w:rsidRPr="005218D4">
        <w:rPr>
          <w:rFonts w:ascii="Arial" w:hAnsi="Arial" w:cs="Arial"/>
          <w:sz w:val="22"/>
          <w:szCs w:val="22"/>
        </w:rPr>
        <w:t xml:space="preserve">written Health and Safety Policy </w:t>
      </w:r>
      <w:r w:rsidR="003B463F" w:rsidRPr="005218D4">
        <w:rPr>
          <w:rFonts w:ascii="Arial" w:hAnsi="Arial" w:cs="Arial"/>
          <w:sz w:val="22"/>
          <w:szCs w:val="22"/>
        </w:rPr>
        <w:tab/>
      </w:r>
    </w:p>
    <w:p w14:paraId="64A96E6E" w14:textId="77777777" w:rsidR="003B463F" w:rsidRPr="005218D4" w:rsidRDefault="00401940" w:rsidP="002E40A6">
      <w:pPr>
        <w:pStyle w:val="PlainText"/>
        <w:numPr>
          <w:ilvl w:val="0"/>
          <w:numId w:val="17"/>
        </w:numPr>
        <w:jc w:val="both"/>
        <w:rPr>
          <w:rFonts w:ascii="Arial" w:hAnsi="Arial" w:cs="Arial"/>
          <w:sz w:val="22"/>
          <w:szCs w:val="22"/>
        </w:rPr>
      </w:pPr>
      <w:r w:rsidRPr="005218D4">
        <w:rPr>
          <w:rFonts w:ascii="Arial" w:hAnsi="Arial" w:cs="Arial"/>
          <w:sz w:val="22"/>
          <w:szCs w:val="22"/>
        </w:rPr>
        <w:t xml:space="preserve">there is a </w:t>
      </w:r>
      <w:r w:rsidR="003B463F" w:rsidRPr="005218D4">
        <w:rPr>
          <w:rFonts w:ascii="Arial" w:hAnsi="Arial" w:cs="Arial"/>
          <w:sz w:val="22"/>
          <w:szCs w:val="22"/>
        </w:rPr>
        <w:t>fire risk assessment, which is currently valid</w:t>
      </w:r>
    </w:p>
    <w:p w14:paraId="52FE4F2C" w14:textId="1C1B47DC" w:rsidR="00401940" w:rsidRPr="005218D4" w:rsidRDefault="00401940" w:rsidP="002E40A6">
      <w:pPr>
        <w:pStyle w:val="PlainText"/>
        <w:numPr>
          <w:ilvl w:val="0"/>
          <w:numId w:val="17"/>
        </w:numPr>
        <w:jc w:val="both"/>
        <w:rPr>
          <w:rFonts w:ascii="Arial" w:hAnsi="Arial" w:cs="Arial"/>
          <w:sz w:val="22"/>
          <w:szCs w:val="22"/>
        </w:rPr>
      </w:pPr>
      <w:r w:rsidRPr="005218D4">
        <w:rPr>
          <w:rFonts w:ascii="Arial" w:hAnsi="Arial" w:cs="Arial"/>
          <w:sz w:val="22"/>
          <w:szCs w:val="22"/>
        </w:rPr>
        <w:t>there is information on how</w:t>
      </w:r>
      <w:r w:rsidR="003B463F" w:rsidRPr="005218D4">
        <w:rPr>
          <w:rFonts w:ascii="Arial" w:hAnsi="Arial" w:cs="Arial"/>
          <w:sz w:val="22"/>
          <w:szCs w:val="22"/>
        </w:rPr>
        <w:t xml:space="preserve"> a fire </w:t>
      </w:r>
      <w:r w:rsidR="009C0555" w:rsidRPr="005218D4">
        <w:rPr>
          <w:rFonts w:ascii="Arial" w:hAnsi="Arial" w:cs="Arial"/>
          <w:sz w:val="22"/>
          <w:szCs w:val="22"/>
        </w:rPr>
        <w:t xml:space="preserve">can </w:t>
      </w:r>
      <w:r w:rsidR="003B463F" w:rsidRPr="005218D4">
        <w:rPr>
          <w:rFonts w:ascii="Arial" w:hAnsi="Arial" w:cs="Arial"/>
          <w:sz w:val="22"/>
          <w:szCs w:val="22"/>
        </w:rPr>
        <w:t>be detected and the alarm raised</w:t>
      </w:r>
    </w:p>
    <w:p w14:paraId="01302354" w14:textId="77777777" w:rsidR="00401940" w:rsidRPr="005218D4" w:rsidRDefault="003B463F" w:rsidP="002E40A6">
      <w:pPr>
        <w:pStyle w:val="PlainText"/>
        <w:numPr>
          <w:ilvl w:val="0"/>
          <w:numId w:val="17"/>
        </w:numPr>
        <w:jc w:val="both"/>
        <w:rPr>
          <w:rFonts w:ascii="Arial" w:hAnsi="Arial" w:cs="Arial"/>
          <w:sz w:val="22"/>
          <w:szCs w:val="22"/>
        </w:rPr>
      </w:pPr>
      <w:r w:rsidRPr="005218D4">
        <w:rPr>
          <w:rFonts w:ascii="Arial" w:hAnsi="Arial" w:cs="Arial"/>
          <w:sz w:val="22"/>
          <w:szCs w:val="22"/>
        </w:rPr>
        <w:t>fire extinguishers</w:t>
      </w:r>
      <w:r w:rsidR="00401940" w:rsidRPr="005218D4">
        <w:rPr>
          <w:rFonts w:ascii="Arial" w:hAnsi="Arial" w:cs="Arial"/>
          <w:sz w:val="22"/>
          <w:szCs w:val="22"/>
        </w:rPr>
        <w:t xml:space="preserve"> have</w:t>
      </w:r>
      <w:r w:rsidRPr="005218D4">
        <w:rPr>
          <w:rFonts w:ascii="Arial" w:hAnsi="Arial" w:cs="Arial"/>
          <w:sz w:val="22"/>
          <w:szCs w:val="22"/>
        </w:rPr>
        <w:t xml:space="preserve"> been serviced within the last 12 months </w:t>
      </w:r>
    </w:p>
    <w:p w14:paraId="2EC806E9" w14:textId="77777777" w:rsidR="00B640FA" w:rsidRPr="005218D4" w:rsidRDefault="00401940" w:rsidP="002E40A6">
      <w:pPr>
        <w:pStyle w:val="PlainText"/>
        <w:numPr>
          <w:ilvl w:val="0"/>
          <w:numId w:val="17"/>
        </w:numPr>
        <w:jc w:val="both"/>
        <w:rPr>
          <w:rFonts w:ascii="Arial" w:hAnsi="Arial" w:cs="Arial"/>
          <w:sz w:val="22"/>
          <w:szCs w:val="22"/>
        </w:rPr>
      </w:pPr>
      <w:r w:rsidRPr="005218D4">
        <w:rPr>
          <w:rFonts w:ascii="Arial" w:hAnsi="Arial" w:cs="Arial"/>
          <w:sz w:val="22"/>
          <w:szCs w:val="22"/>
        </w:rPr>
        <w:t>appropriate risk assessments been completed relevant to tasks and activities to be undertaken on the University’s programmes</w:t>
      </w:r>
    </w:p>
    <w:p w14:paraId="4ABDF7BB" w14:textId="77777777" w:rsidR="00B640FA" w:rsidRPr="005218D4" w:rsidRDefault="00B640FA" w:rsidP="002E40A6">
      <w:pPr>
        <w:pStyle w:val="PlainText"/>
        <w:numPr>
          <w:ilvl w:val="0"/>
          <w:numId w:val="17"/>
        </w:numPr>
        <w:jc w:val="both"/>
        <w:rPr>
          <w:rFonts w:ascii="Arial" w:hAnsi="Arial" w:cs="Arial"/>
          <w:sz w:val="22"/>
          <w:szCs w:val="22"/>
        </w:rPr>
      </w:pPr>
      <w:r w:rsidRPr="005218D4">
        <w:rPr>
          <w:rFonts w:ascii="Arial" w:hAnsi="Arial" w:cs="Arial"/>
          <w:sz w:val="22"/>
          <w:szCs w:val="22"/>
        </w:rPr>
        <w:t>the means for disabled persons to evacuate in an emergency</w:t>
      </w:r>
    </w:p>
    <w:p w14:paraId="74D5932A" w14:textId="77777777" w:rsidR="00B640FA" w:rsidRPr="005218D4" w:rsidRDefault="00B640FA" w:rsidP="002E40A6">
      <w:pPr>
        <w:pStyle w:val="PlainText"/>
        <w:numPr>
          <w:ilvl w:val="0"/>
          <w:numId w:val="17"/>
        </w:numPr>
        <w:jc w:val="both"/>
        <w:rPr>
          <w:rFonts w:ascii="Arial" w:hAnsi="Arial" w:cs="Arial"/>
          <w:sz w:val="22"/>
          <w:szCs w:val="22"/>
        </w:rPr>
      </w:pPr>
      <w:r w:rsidRPr="005218D4">
        <w:rPr>
          <w:rFonts w:ascii="Arial" w:hAnsi="Arial" w:cs="Arial"/>
          <w:sz w:val="22"/>
          <w:szCs w:val="22"/>
        </w:rPr>
        <w:t>whether disabled persons can easily access the premises and travel between floors if necessary</w:t>
      </w:r>
    </w:p>
    <w:p w14:paraId="407BACB1" w14:textId="77777777" w:rsidR="00B640FA" w:rsidRPr="005218D4" w:rsidRDefault="00B640FA" w:rsidP="002E40A6">
      <w:pPr>
        <w:pStyle w:val="PlainText"/>
        <w:numPr>
          <w:ilvl w:val="0"/>
          <w:numId w:val="17"/>
        </w:numPr>
        <w:jc w:val="both"/>
        <w:rPr>
          <w:rFonts w:ascii="Arial" w:hAnsi="Arial" w:cs="Arial"/>
          <w:sz w:val="22"/>
          <w:szCs w:val="22"/>
        </w:rPr>
      </w:pPr>
      <w:r w:rsidRPr="005218D4">
        <w:rPr>
          <w:rFonts w:ascii="Arial" w:hAnsi="Arial" w:cs="Arial"/>
          <w:sz w:val="22"/>
          <w:szCs w:val="22"/>
        </w:rPr>
        <w:t>if there are car parking /close public transport facilities for disabled</w:t>
      </w:r>
    </w:p>
    <w:p w14:paraId="639CD4A5" w14:textId="77777777" w:rsidR="00B640FA" w:rsidRPr="005218D4" w:rsidRDefault="00B640FA" w:rsidP="002E40A6">
      <w:pPr>
        <w:pStyle w:val="PlainText"/>
        <w:numPr>
          <w:ilvl w:val="0"/>
          <w:numId w:val="17"/>
        </w:numPr>
        <w:jc w:val="both"/>
        <w:rPr>
          <w:rFonts w:ascii="Arial" w:hAnsi="Arial" w:cs="Arial"/>
          <w:sz w:val="22"/>
          <w:szCs w:val="22"/>
        </w:rPr>
      </w:pPr>
      <w:r w:rsidRPr="005218D4">
        <w:rPr>
          <w:rFonts w:ascii="Arial" w:hAnsi="Arial" w:cs="Arial"/>
          <w:sz w:val="22"/>
          <w:szCs w:val="22"/>
        </w:rPr>
        <w:t>the procedure for reporting accidents and/or health and safety concerns</w:t>
      </w:r>
    </w:p>
    <w:p w14:paraId="1296AFB0" w14:textId="77777777" w:rsidR="008E6889" w:rsidRPr="005218D4" w:rsidRDefault="008E6889" w:rsidP="002E40A6">
      <w:pPr>
        <w:numPr>
          <w:ilvl w:val="0"/>
          <w:numId w:val="17"/>
        </w:numPr>
        <w:tabs>
          <w:tab w:val="left" w:pos="534"/>
        </w:tabs>
        <w:spacing w:line="276" w:lineRule="auto"/>
        <w:jc w:val="both"/>
        <w:rPr>
          <w:sz w:val="22"/>
          <w:szCs w:val="22"/>
        </w:rPr>
      </w:pPr>
      <w:r w:rsidRPr="005218D4">
        <w:rPr>
          <w:sz w:val="22"/>
          <w:szCs w:val="22"/>
        </w:rPr>
        <w:t>the arrangements for providing first aid assistance</w:t>
      </w:r>
    </w:p>
    <w:p w14:paraId="39DE9C13" w14:textId="77777777" w:rsidR="008E6889" w:rsidRPr="005218D4" w:rsidRDefault="008E6889" w:rsidP="002E40A6">
      <w:pPr>
        <w:numPr>
          <w:ilvl w:val="0"/>
          <w:numId w:val="17"/>
        </w:numPr>
        <w:jc w:val="both"/>
        <w:rPr>
          <w:sz w:val="22"/>
          <w:szCs w:val="22"/>
        </w:rPr>
      </w:pPr>
      <w:r w:rsidRPr="005218D4">
        <w:rPr>
          <w:sz w:val="22"/>
          <w:szCs w:val="22"/>
        </w:rPr>
        <w:t xml:space="preserve">the process for reporting defects and arranging repair of equipment/facilities </w:t>
      </w:r>
    </w:p>
    <w:p w14:paraId="2C165407" w14:textId="77777777" w:rsidR="008E6889" w:rsidRPr="005218D4" w:rsidRDefault="008E6889" w:rsidP="002E40A6">
      <w:pPr>
        <w:numPr>
          <w:ilvl w:val="0"/>
          <w:numId w:val="17"/>
        </w:numPr>
        <w:jc w:val="both"/>
        <w:rPr>
          <w:sz w:val="22"/>
          <w:szCs w:val="22"/>
        </w:rPr>
      </w:pPr>
      <w:r w:rsidRPr="005218D4">
        <w:rPr>
          <w:sz w:val="22"/>
          <w:szCs w:val="22"/>
        </w:rPr>
        <w:t>the procedure for maintaining electrical equipment</w:t>
      </w:r>
    </w:p>
    <w:p w14:paraId="6FA26330" w14:textId="77777777" w:rsidR="0033740E" w:rsidRPr="005218D4" w:rsidRDefault="0033740E" w:rsidP="002E40A6">
      <w:pPr>
        <w:pStyle w:val="PlainText"/>
        <w:jc w:val="both"/>
        <w:rPr>
          <w:rFonts w:ascii="Arial" w:hAnsi="Arial" w:cs="Arial"/>
          <w:sz w:val="22"/>
          <w:szCs w:val="22"/>
        </w:rPr>
      </w:pPr>
    </w:p>
    <w:p w14:paraId="43C40FB0" w14:textId="77777777" w:rsidR="00F81B86" w:rsidRPr="005218D4" w:rsidRDefault="00390944" w:rsidP="00F81B86">
      <w:pPr>
        <w:jc w:val="both"/>
        <w:rPr>
          <w:b/>
          <w:sz w:val="22"/>
          <w:szCs w:val="22"/>
        </w:rPr>
      </w:pPr>
      <w:r>
        <w:rPr>
          <w:sz w:val="22"/>
          <w:szCs w:val="22"/>
        </w:rPr>
        <w:br w:type="page"/>
      </w:r>
      <w:r w:rsidR="00F81B86" w:rsidRPr="005218D4">
        <w:rPr>
          <w:b/>
          <w:sz w:val="22"/>
          <w:szCs w:val="22"/>
        </w:rPr>
        <w:t xml:space="preserve">PART </w:t>
      </w:r>
      <w:r w:rsidR="008D6650">
        <w:rPr>
          <w:b/>
          <w:sz w:val="22"/>
          <w:szCs w:val="22"/>
        </w:rPr>
        <w:t>TWO</w:t>
      </w:r>
      <w:r w:rsidR="00F81B86" w:rsidRPr="005218D4">
        <w:rPr>
          <w:b/>
          <w:sz w:val="22"/>
          <w:szCs w:val="22"/>
        </w:rPr>
        <w:t xml:space="preserve"> </w:t>
      </w:r>
    </w:p>
    <w:p w14:paraId="539AB877" w14:textId="77777777" w:rsidR="008E6889" w:rsidRPr="005218D4" w:rsidRDefault="008E6889" w:rsidP="002E40A6">
      <w:pPr>
        <w:pStyle w:val="PlainText"/>
        <w:jc w:val="both"/>
        <w:rPr>
          <w:rFonts w:ascii="Arial" w:hAnsi="Arial" w:cs="Arial"/>
          <w:sz w:val="22"/>
          <w:szCs w:val="22"/>
        </w:rPr>
      </w:pPr>
    </w:p>
    <w:p w14:paraId="71A38BCA" w14:textId="77777777" w:rsidR="0033740E" w:rsidRPr="005218D4" w:rsidRDefault="0033740E" w:rsidP="002E40A6">
      <w:pPr>
        <w:pStyle w:val="PlainText"/>
        <w:jc w:val="both"/>
        <w:rPr>
          <w:rFonts w:ascii="Arial" w:hAnsi="Arial" w:cs="Arial"/>
          <w:b/>
          <w:sz w:val="22"/>
          <w:szCs w:val="22"/>
        </w:rPr>
      </w:pPr>
      <w:r w:rsidRPr="005218D4">
        <w:rPr>
          <w:rFonts w:ascii="Arial" w:hAnsi="Arial" w:cs="Arial"/>
          <w:b/>
          <w:sz w:val="22"/>
          <w:szCs w:val="22"/>
        </w:rPr>
        <w:t xml:space="preserve">Observations from the visit (to be completed by </w:t>
      </w:r>
      <w:r w:rsidR="00F81B86">
        <w:rPr>
          <w:rFonts w:ascii="Arial" w:hAnsi="Arial" w:cs="Arial"/>
          <w:b/>
          <w:sz w:val="22"/>
          <w:szCs w:val="22"/>
        </w:rPr>
        <w:t xml:space="preserve">the </w:t>
      </w:r>
      <w:r w:rsidRPr="005218D4">
        <w:rPr>
          <w:rFonts w:ascii="Arial" w:hAnsi="Arial" w:cs="Arial"/>
          <w:b/>
          <w:sz w:val="22"/>
          <w:szCs w:val="22"/>
        </w:rPr>
        <w:t>University representative</w:t>
      </w:r>
      <w:r w:rsidR="002F08B9">
        <w:rPr>
          <w:rFonts w:ascii="Arial" w:hAnsi="Arial" w:cs="Arial"/>
          <w:b/>
          <w:sz w:val="22"/>
          <w:szCs w:val="22"/>
        </w:rPr>
        <w:t>(s</w:t>
      </w:r>
      <w:r w:rsidRPr="005218D4">
        <w:rPr>
          <w:rFonts w:ascii="Arial" w:hAnsi="Arial" w:cs="Arial"/>
          <w:b/>
          <w:sz w:val="22"/>
          <w:szCs w:val="22"/>
        </w:rPr>
        <w:t>)</w:t>
      </w:r>
    </w:p>
    <w:p w14:paraId="2A36A711" w14:textId="77777777" w:rsidR="0033740E" w:rsidRDefault="0033740E" w:rsidP="002E40A6">
      <w:pPr>
        <w:pStyle w:val="PlainText"/>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7962C0" w:rsidRPr="00C25B63" w14:paraId="779FFA1A" w14:textId="77777777" w:rsidTr="00C25B63">
        <w:tc>
          <w:tcPr>
            <w:tcW w:w="9286" w:type="dxa"/>
            <w:shd w:val="clear" w:color="auto" w:fill="auto"/>
          </w:tcPr>
          <w:p w14:paraId="0DB3F332" w14:textId="77777777" w:rsidR="007962C0" w:rsidRPr="00C25B63" w:rsidRDefault="007962C0" w:rsidP="00C25B63">
            <w:pPr>
              <w:pStyle w:val="PlainText"/>
              <w:jc w:val="both"/>
              <w:rPr>
                <w:rFonts w:ascii="Arial" w:eastAsia="Arial" w:hAnsi="Arial" w:cs="Arial"/>
                <w:sz w:val="22"/>
                <w:szCs w:val="22"/>
              </w:rPr>
            </w:pPr>
            <w:r w:rsidRPr="00C25B63">
              <w:rPr>
                <w:rFonts w:ascii="Arial" w:eastAsia="Arial" w:hAnsi="Arial" w:cs="Arial"/>
                <w:sz w:val="22"/>
                <w:szCs w:val="22"/>
              </w:rPr>
              <w:t>Name and job title of University representative</w:t>
            </w:r>
            <w:r w:rsidR="0099136F">
              <w:rPr>
                <w:rFonts w:ascii="Arial" w:eastAsia="Arial" w:hAnsi="Arial" w:cs="Arial"/>
                <w:sz w:val="22"/>
                <w:szCs w:val="22"/>
              </w:rPr>
              <w:t>(s)</w:t>
            </w:r>
            <w:r w:rsidRPr="00C25B63">
              <w:rPr>
                <w:rFonts w:ascii="Arial" w:eastAsia="Arial" w:hAnsi="Arial" w:cs="Arial"/>
                <w:sz w:val="22"/>
                <w:szCs w:val="22"/>
              </w:rPr>
              <w:t>:</w:t>
            </w:r>
          </w:p>
          <w:p w14:paraId="4B858B99" w14:textId="77777777" w:rsidR="007962C0" w:rsidRPr="00C25B63" w:rsidRDefault="007962C0" w:rsidP="00C25B63">
            <w:pPr>
              <w:pStyle w:val="PlainText"/>
              <w:jc w:val="both"/>
              <w:rPr>
                <w:rFonts w:ascii="Arial" w:eastAsia="Arial" w:hAnsi="Arial" w:cs="Arial"/>
                <w:sz w:val="22"/>
                <w:szCs w:val="22"/>
              </w:rPr>
            </w:pPr>
          </w:p>
          <w:p w14:paraId="5D493C87" w14:textId="77777777" w:rsidR="007962C0" w:rsidRPr="00C25B63" w:rsidRDefault="007962C0" w:rsidP="00C25B63">
            <w:pPr>
              <w:pStyle w:val="PlainText"/>
              <w:jc w:val="both"/>
              <w:rPr>
                <w:rFonts w:ascii="Arial" w:eastAsia="Arial" w:hAnsi="Arial" w:cs="Arial"/>
                <w:sz w:val="22"/>
                <w:szCs w:val="22"/>
              </w:rPr>
            </w:pPr>
            <w:r w:rsidRPr="00C25B63">
              <w:rPr>
                <w:rFonts w:ascii="Arial" w:eastAsia="Arial" w:hAnsi="Arial" w:cs="Arial"/>
                <w:sz w:val="22"/>
                <w:szCs w:val="22"/>
              </w:rPr>
              <w:t>Date of visit:</w:t>
            </w:r>
          </w:p>
          <w:p w14:paraId="5DA3FFFA" w14:textId="77777777" w:rsidR="007962C0" w:rsidRPr="00C25B63" w:rsidRDefault="007962C0" w:rsidP="00C25B63">
            <w:pPr>
              <w:pStyle w:val="PlainText"/>
              <w:jc w:val="both"/>
              <w:rPr>
                <w:rFonts w:ascii="Arial" w:eastAsia="Arial" w:hAnsi="Arial" w:cs="Arial"/>
                <w:sz w:val="22"/>
                <w:szCs w:val="22"/>
              </w:rPr>
            </w:pPr>
          </w:p>
        </w:tc>
      </w:tr>
    </w:tbl>
    <w:p w14:paraId="4F4AA0F2" w14:textId="77777777" w:rsidR="0015458F" w:rsidRDefault="0015458F" w:rsidP="002E40A6">
      <w:pPr>
        <w:pStyle w:val="PlainText"/>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15458F" w:rsidRPr="00C25B63" w14:paraId="48C064B0" w14:textId="77777777" w:rsidTr="00C25B63">
        <w:tc>
          <w:tcPr>
            <w:tcW w:w="9286" w:type="dxa"/>
            <w:shd w:val="clear" w:color="auto" w:fill="auto"/>
          </w:tcPr>
          <w:p w14:paraId="7D0D3429" w14:textId="77777777" w:rsidR="0015458F" w:rsidRPr="00C25B63" w:rsidRDefault="0015458F" w:rsidP="00C25B63">
            <w:pPr>
              <w:pStyle w:val="PlainText"/>
              <w:jc w:val="both"/>
              <w:rPr>
                <w:rFonts w:ascii="Arial" w:eastAsia="Arial" w:hAnsi="Arial" w:cs="Arial"/>
                <w:sz w:val="22"/>
                <w:szCs w:val="22"/>
              </w:rPr>
            </w:pPr>
            <w:r w:rsidRPr="00C25B63">
              <w:rPr>
                <w:rFonts w:ascii="Arial" w:eastAsia="Arial" w:hAnsi="Arial" w:cs="Arial"/>
                <w:sz w:val="22"/>
                <w:szCs w:val="22"/>
              </w:rPr>
              <w:t xml:space="preserve">In your opinion was the statement submitted to the University describing the current library, information and learning support facilities a true reflection of resources on offer?  Specifically: </w:t>
            </w:r>
          </w:p>
          <w:p w14:paraId="7E96F756" w14:textId="77777777" w:rsidR="0015458F" w:rsidRPr="00C25B63" w:rsidRDefault="0015458F" w:rsidP="00C25B63">
            <w:pPr>
              <w:pStyle w:val="PlainText"/>
              <w:numPr>
                <w:ilvl w:val="0"/>
                <w:numId w:val="9"/>
              </w:numPr>
              <w:jc w:val="both"/>
              <w:rPr>
                <w:rFonts w:ascii="Arial" w:eastAsia="Arial" w:hAnsi="Arial" w:cs="Arial"/>
                <w:sz w:val="22"/>
                <w:szCs w:val="22"/>
              </w:rPr>
            </w:pPr>
            <w:r w:rsidRPr="00C25B63">
              <w:rPr>
                <w:rFonts w:ascii="Arial" w:eastAsia="Arial" w:hAnsi="Arial" w:cs="Arial"/>
                <w:sz w:val="22"/>
                <w:szCs w:val="22"/>
              </w:rPr>
              <w:t>Was there information on the hours of opening, facilities available etc.? and how is this information to be made available to UWTSD students?</w:t>
            </w:r>
          </w:p>
          <w:p w14:paraId="009B948F" w14:textId="77777777" w:rsidR="0015458F" w:rsidRPr="00C25B63" w:rsidRDefault="0015458F" w:rsidP="00C25B63">
            <w:pPr>
              <w:pStyle w:val="PlainText"/>
              <w:numPr>
                <w:ilvl w:val="0"/>
                <w:numId w:val="9"/>
              </w:numPr>
              <w:jc w:val="both"/>
              <w:rPr>
                <w:rFonts w:ascii="Arial" w:eastAsia="Arial" w:hAnsi="Arial" w:cs="Arial"/>
                <w:sz w:val="22"/>
                <w:szCs w:val="22"/>
              </w:rPr>
            </w:pPr>
            <w:r w:rsidRPr="00C25B63">
              <w:rPr>
                <w:rFonts w:ascii="Arial" w:eastAsia="Arial" w:hAnsi="Arial" w:cs="Arial"/>
                <w:sz w:val="22"/>
                <w:szCs w:val="22"/>
              </w:rPr>
              <w:t>Were the library services and facilities and/or IT services and facilities supervised and managed?</w:t>
            </w:r>
          </w:p>
          <w:p w14:paraId="6B9EDE3B" w14:textId="77777777" w:rsidR="0015458F" w:rsidRPr="00C25B63" w:rsidRDefault="0015458F" w:rsidP="00C25B63">
            <w:pPr>
              <w:pStyle w:val="PlainText"/>
              <w:jc w:val="both"/>
              <w:rPr>
                <w:rFonts w:ascii="Arial" w:eastAsia="Arial" w:hAnsi="Arial" w:cs="Arial"/>
                <w:sz w:val="22"/>
                <w:szCs w:val="22"/>
              </w:rPr>
            </w:pPr>
          </w:p>
        </w:tc>
      </w:tr>
    </w:tbl>
    <w:p w14:paraId="17E37E7E" w14:textId="77777777" w:rsidR="0015458F" w:rsidRPr="005218D4" w:rsidRDefault="0015458F" w:rsidP="002E40A6">
      <w:pPr>
        <w:pStyle w:val="PlainText"/>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15458F" w:rsidRPr="007535C3" w14:paraId="49E90952" w14:textId="77777777" w:rsidTr="00C25B63">
        <w:tc>
          <w:tcPr>
            <w:tcW w:w="9286" w:type="dxa"/>
            <w:shd w:val="clear" w:color="auto" w:fill="auto"/>
          </w:tcPr>
          <w:p w14:paraId="0D78775A" w14:textId="6B110EDB" w:rsidR="00B11D12" w:rsidRPr="007535C3" w:rsidRDefault="0015458F" w:rsidP="00C25B63">
            <w:pPr>
              <w:pStyle w:val="PlainText"/>
              <w:jc w:val="both"/>
              <w:rPr>
                <w:rFonts w:ascii="Arial" w:eastAsia="Arial" w:hAnsi="Arial" w:cs="Arial"/>
                <w:sz w:val="22"/>
                <w:szCs w:val="22"/>
              </w:rPr>
            </w:pPr>
            <w:r w:rsidRPr="007535C3">
              <w:rPr>
                <w:rFonts w:ascii="Arial" w:eastAsia="Arial" w:hAnsi="Arial" w:cs="Arial"/>
                <w:sz w:val="22"/>
                <w:szCs w:val="22"/>
              </w:rPr>
              <w:t xml:space="preserve">In your opinion, is the number and range of materials </w:t>
            </w:r>
            <w:r w:rsidR="00FE78C5">
              <w:rPr>
                <w:rFonts w:ascii="Arial" w:eastAsia="Arial" w:hAnsi="Arial" w:cs="Arial"/>
                <w:sz w:val="22"/>
                <w:szCs w:val="22"/>
              </w:rPr>
              <w:t xml:space="preserve">available electronically and/or </w:t>
            </w:r>
            <w:r w:rsidRPr="007535C3">
              <w:rPr>
                <w:rFonts w:ascii="Arial" w:eastAsia="Arial" w:hAnsi="Arial" w:cs="Arial"/>
                <w:sz w:val="22"/>
                <w:szCs w:val="22"/>
              </w:rPr>
              <w:t>in the library (books, journals, material for reference, other learning materials, including those produced by teaching staff or others in-house) adequate to meet</w:t>
            </w:r>
            <w:r w:rsidR="001401BF" w:rsidRPr="007535C3">
              <w:rPr>
                <w:rFonts w:ascii="Arial" w:eastAsia="Arial" w:hAnsi="Arial" w:cs="Arial"/>
                <w:sz w:val="22"/>
                <w:szCs w:val="22"/>
              </w:rPr>
              <w:t xml:space="preserve"> the needs of staff </w:t>
            </w:r>
            <w:r w:rsidRPr="007535C3">
              <w:rPr>
                <w:rFonts w:ascii="Arial" w:eastAsia="Arial" w:hAnsi="Arial" w:cs="Arial"/>
                <w:sz w:val="22"/>
                <w:szCs w:val="22"/>
              </w:rPr>
              <w:t>teaching UWTSD programmes and the needs of students following those programmes?  If no, please comment.</w:t>
            </w:r>
            <w:r w:rsidR="001401BF" w:rsidRPr="007535C3">
              <w:rPr>
                <w:rFonts w:ascii="Arial" w:eastAsia="Arial" w:hAnsi="Arial" w:cs="Arial"/>
                <w:sz w:val="22"/>
                <w:szCs w:val="22"/>
              </w:rPr>
              <w:t xml:space="preserve">  </w:t>
            </w:r>
          </w:p>
          <w:p w14:paraId="6187676C" w14:textId="77777777" w:rsidR="00CC6A5A" w:rsidRPr="007535C3" w:rsidRDefault="00CC6A5A" w:rsidP="00C25B63">
            <w:pPr>
              <w:pStyle w:val="PlainText"/>
              <w:jc w:val="both"/>
              <w:rPr>
                <w:rFonts w:ascii="Arial" w:eastAsia="Arial" w:hAnsi="Arial" w:cs="Arial"/>
                <w:sz w:val="22"/>
                <w:szCs w:val="22"/>
              </w:rPr>
            </w:pPr>
          </w:p>
          <w:p w14:paraId="22978F20" w14:textId="085EE9CF" w:rsidR="00B11D12" w:rsidRPr="007535C3" w:rsidRDefault="00B11D12" w:rsidP="00C25B63">
            <w:pPr>
              <w:pStyle w:val="PlainText"/>
              <w:jc w:val="both"/>
              <w:rPr>
                <w:rFonts w:ascii="Arial" w:eastAsia="Arial" w:hAnsi="Arial" w:cs="Arial"/>
                <w:sz w:val="22"/>
                <w:szCs w:val="22"/>
              </w:rPr>
            </w:pPr>
            <w:r w:rsidRPr="007535C3">
              <w:rPr>
                <w:rFonts w:ascii="Arial" w:eastAsia="Arial" w:hAnsi="Arial" w:cs="Arial"/>
                <w:sz w:val="22"/>
                <w:szCs w:val="22"/>
              </w:rPr>
              <w:t xml:space="preserve">Also, if the </w:t>
            </w:r>
            <w:r w:rsidR="009E7E59" w:rsidRPr="007535C3">
              <w:rPr>
                <w:rFonts w:ascii="Arial" w:eastAsia="Arial" w:hAnsi="Arial" w:cs="Arial"/>
                <w:sz w:val="22"/>
                <w:szCs w:val="22"/>
              </w:rPr>
              <w:t>c</w:t>
            </w:r>
            <w:r w:rsidRPr="007535C3">
              <w:rPr>
                <w:rFonts w:ascii="Arial" w:eastAsia="Arial" w:hAnsi="Arial" w:cs="Arial"/>
                <w:sz w:val="22"/>
                <w:szCs w:val="22"/>
              </w:rPr>
              <w:t>entre is overseas,</w:t>
            </w:r>
            <w:r w:rsidR="00FE78C5">
              <w:rPr>
                <w:rFonts w:ascii="Arial" w:eastAsia="Arial" w:hAnsi="Arial" w:cs="Arial"/>
                <w:sz w:val="22"/>
                <w:szCs w:val="22"/>
              </w:rPr>
              <w:t xml:space="preserve"> where applicable,</w:t>
            </w:r>
            <w:r w:rsidRPr="007535C3">
              <w:rPr>
                <w:rFonts w:ascii="Arial" w:eastAsia="Arial" w:hAnsi="Arial" w:cs="Arial"/>
                <w:sz w:val="22"/>
                <w:szCs w:val="22"/>
              </w:rPr>
              <w:t xml:space="preserve"> are there sufficient English language resources?</w:t>
            </w:r>
          </w:p>
          <w:p w14:paraId="2B5A7FE4" w14:textId="77777777" w:rsidR="0015458F" w:rsidRPr="007535C3" w:rsidRDefault="0015458F" w:rsidP="00C25B63">
            <w:pPr>
              <w:pStyle w:val="PlainText"/>
              <w:jc w:val="both"/>
              <w:rPr>
                <w:rFonts w:ascii="Arial" w:eastAsia="Arial" w:hAnsi="Arial" w:cs="Arial"/>
                <w:sz w:val="22"/>
                <w:szCs w:val="22"/>
              </w:rPr>
            </w:pPr>
          </w:p>
        </w:tc>
      </w:tr>
    </w:tbl>
    <w:p w14:paraId="0C17712C" w14:textId="77777777" w:rsidR="0033740E" w:rsidRPr="007535C3" w:rsidRDefault="0033740E" w:rsidP="002E40A6">
      <w:pPr>
        <w:pStyle w:val="PlainText"/>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CC6A5A" w:rsidRPr="00E61462" w14:paraId="1D0EC5F0" w14:textId="77777777" w:rsidTr="00E61462">
        <w:tc>
          <w:tcPr>
            <w:tcW w:w="9286" w:type="dxa"/>
            <w:shd w:val="clear" w:color="auto" w:fill="auto"/>
          </w:tcPr>
          <w:p w14:paraId="7A5D6B6A" w14:textId="5DA0890E" w:rsidR="00CC6A5A" w:rsidRPr="00E61462" w:rsidRDefault="00CC6A5A" w:rsidP="00E61462">
            <w:pPr>
              <w:pStyle w:val="PlainText"/>
              <w:jc w:val="both"/>
              <w:rPr>
                <w:rFonts w:ascii="Arial" w:eastAsia="Arial" w:hAnsi="Arial" w:cs="Arial"/>
                <w:sz w:val="22"/>
                <w:szCs w:val="22"/>
              </w:rPr>
            </w:pPr>
            <w:r w:rsidRPr="007535C3">
              <w:rPr>
                <w:rFonts w:ascii="Arial" w:eastAsia="Arial" w:hAnsi="Arial" w:cs="Arial"/>
                <w:sz w:val="22"/>
                <w:szCs w:val="22"/>
              </w:rPr>
              <w:t xml:space="preserve">In your opinion are there adequate resources to meet the needs of </w:t>
            </w:r>
            <w:r w:rsidR="008B1DED" w:rsidRPr="007535C3">
              <w:rPr>
                <w:rFonts w:ascii="Arial" w:eastAsia="Arial" w:hAnsi="Arial" w:cs="Arial"/>
                <w:sz w:val="22"/>
                <w:szCs w:val="22"/>
              </w:rPr>
              <w:t xml:space="preserve">the </w:t>
            </w:r>
            <w:r w:rsidRPr="007535C3">
              <w:rPr>
                <w:rFonts w:ascii="Arial" w:eastAsia="Arial" w:hAnsi="Arial" w:cs="Arial"/>
                <w:sz w:val="22"/>
                <w:szCs w:val="22"/>
              </w:rPr>
              <w:t>specific programme</w:t>
            </w:r>
            <w:r w:rsidR="008B1DED" w:rsidRPr="007535C3">
              <w:rPr>
                <w:rFonts w:ascii="Arial" w:eastAsia="Arial" w:hAnsi="Arial" w:cs="Arial"/>
                <w:sz w:val="22"/>
                <w:szCs w:val="22"/>
              </w:rPr>
              <w:t xml:space="preserve"> to be delivered</w:t>
            </w:r>
            <w:r w:rsidRPr="007535C3">
              <w:rPr>
                <w:rFonts w:ascii="Arial" w:eastAsia="Arial" w:hAnsi="Arial" w:cs="Arial"/>
                <w:sz w:val="22"/>
                <w:szCs w:val="22"/>
              </w:rPr>
              <w:t xml:space="preserve">, </w:t>
            </w:r>
            <w:r w:rsidR="000E75B3" w:rsidRPr="007535C3">
              <w:rPr>
                <w:rFonts w:ascii="Arial" w:eastAsia="Arial" w:hAnsi="Arial" w:cs="Arial"/>
                <w:sz w:val="22"/>
                <w:szCs w:val="22"/>
              </w:rPr>
              <w:t>e.g.,</w:t>
            </w:r>
            <w:r w:rsidRPr="007535C3">
              <w:rPr>
                <w:rFonts w:ascii="Arial" w:eastAsia="Arial" w:hAnsi="Arial" w:cs="Arial"/>
                <w:sz w:val="22"/>
                <w:szCs w:val="22"/>
              </w:rPr>
              <w:t xml:space="preserve"> studios for art programmes</w:t>
            </w:r>
            <w:r w:rsidR="003411BD" w:rsidRPr="007535C3">
              <w:rPr>
                <w:rFonts w:ascii="Arial" w:eastAsia="Arial" w:hAnsi="Arial" w:cs="Arial"/>
                <w:sz w:val="22"/>
                <w:szCs w:val="22"/>
              </w:rPr>
              <w:t>, PCs</w:t>
            </w:r>
            <w:r w:rsidR="00AD1E86">
              <w:rPr>
                <w:rFonts w:ascii="Arial" w:eastAsia="Arial" w:hAnsi="Arial" w:cs="Arial"/>
                <w:sz w:val="22"/>
                <w:szCs w:val="22"/>
              </w:rPr>
              <w:t>/appropriate software</w:t>
            </w:r>
            <w:r w:rsidR="003411BD" w:rsidRPr="007535C3">
              <w:rPr>
                <w:rFonts w:ascii="Arial" w:eastAsia="Arial" w:hAnsi="Arial" w:cs="Arial"/>
                <w:sz w:val="22"/>
                <w:szCs w:val="22"/>
              </w:rPr>
              <w:t xml:space="preserve"> for computing programmes</w:t>
            </w:r>
            <w:r w:rsidRPr="007535C3">
              <w:rPr>
                <w:rFonts w:ascii="Arial" w:eastAsia="Arial" w:hAnsi="Arial" w:cs="Arial"/>
                <w:sz w:val="22"/>
                <w:szCs w:val="22"/>
              </w:rPr>
              <w:t xml:space="preserve"> or workshops for engineering </w:t>
            </w:r>
            <w:r w:rsidR="008B1DED" w:rsidRPr="007535C3">
              <w:rPr>
                <w:rFonts w:ascii="Arial" w:eastAsia="Arial" w:hAnsi="Arial" w:cs="Arial"/>
                <w:sz w:val="22"/>
                <w:szCs w:val="22"/>
              </w:rPr>
              <w:t>programmes etc.?  Please specify what is available.</w:t>
            </w:r>
          </w:p>
          <w:p w14:paraId="6CEEB7D1" w14:textId="77777777" w:rsidR="003411BD" w:rsidRPr="00E61462" w:rsidRDefault="003411BD" w:rsidP="00E61462">
            <w:pPr>
              <w:pStyle w:val="PlainText"/>
              <w:jc w:val="both"/>
              <w:rPr>
                <w:rFonts w:ascii="Arial" w:eastAsia="Arial" w:hAnsi="Arial" w:cs="Arial"/>
                <w:sz w:val="22"/>
                <w:szCs w:val="22"/>
              </w:rPr>
            </w:pPr>
          </w:p>
        </w:tc>
      </w:tr>
    </w:tbl>
    <w:p w14:paraId="5ACC4926" w14:textId="77777777" w:rsidR="00CC6A5A" w:rsidRDefault="00CC6A5A" w:rsidP="002E40A6">
      <w:pPr>
        <w:pStyle w:val="PlainText"/>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063AE5" w:rsidRPr="00C25B63" w14:paraId="218D9A6C" w14:textId="77777777" w:rsidTr="00C25B63">
        <w:tc>
          <w:tcPr>
            <w:tcW w:w="9286" w:type="dxa"/>
            <w:shd w:val="clear" w:color="auto" w:fill="auto"/>
          </w:tcPr>
          <w:p w14:paraId="6A1F2326" w14:textId="77777777" w:rsidR="00063AE5" w:rsidRPr="00C25B63" w:rsidRDefault="00063AE5" w:rsidP="00C25B63">
            <w:pPr>
              <w:pStyle w:val="PlainText"/>
              <w:jc w:val="both"/>
              <w:rPr>
                <w:rFonts w:ascii="Arial" w:eastAsia="Arial" w:hAnsi="Arial" w:cs="Arial"/>
                <w:sz w:val="22"/>
                <w:szCs w:val="22"/>
              </w:rPr>
            </w:pPr>
            <w:r w:rsidRPr="00C25B63">
              <w:rPr>
                <w:rFonts w:ascii="Arial" w:eastAsia="Arial" w:hAnsi="Arial" w:cs="Arial"/>
                <w:sz w:val="22"/>
                <w:szCs w:val="22"/>
              </w:rPr>
              <w:t>In your opinion are the IT facilities provided (hardware, software, peripherals, Internet access and technology-based learning materials) adequate to meet the needs of the staff teaching UWTSD programmes and the needs of the students following those programmes?  If no, please comment.</w:t>
            </w:r>
          </w:p>
          <w:p w14:paraId="47945BAB" w14:textId="77777777" w:rsidR="00063AE5" w:rsidRPr="00C25B63" w:rsidRDefault="00063AE5" w:rsidP="00C25B63">
            <w:pPr>
              <w:pStyle w:val="PlainText"/>
              <w:jc w:val="both"/>
              <w:rPr>
                <w:rFonts w:ascii="Arial" w:eastAsia="Arial" w:hAnsi="Arial" w:cs="Arial"/>
                <w:sz w:val="22"/>
                <w:szCs w:val="22"/>
              </w:rPr>
            </w:pPr>
          </w:p>
        </w:tc>
      </w:tr>
    </w:tbl>
    <w:p w14:paraId="5069D8E8" w14:textId="77777777" w:rsidR="00B97CD6" w:rsidRDefault="00B97CD6" w:rsidP="002E40A6">
      <w:pPr>
        <w:pStyle w:val="PlainText"/>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237D2D" w:rsidRPr="00E61462" w14:paraId="29201E83" w14:textId="77777777" w:rsidTr="00E61462">
        <w:tc>
          <w:tcPr>
            <w:tcW w:w="9286" w:type="dxa"/>
            <w:shd w:val="clear" w:color="auto" w:fill="auto"/>
          </w:tcPr>
          <w:p w14:paraId="07B3148D" w14:textId="72B6B886" w:rsidR="00237D2D" w:rsidRDefault="00237D2D" w:rsidP="00E61462">
            <w:pPr>
              <w:pStyle w:val="PlainText"/>
              <w:jc w:val="both"/>
              <w:rPr>
                <w:rFonts w:ascii="Arial" w:eastAsia="Arial" w:hAnsi="Arial" w:cs="Arial"/>
                <w:sz w:val="22"/>
                <w:szCs w:val="22"/>
              </w:rPr>
            </w:pPr>
            <w:r w:rsidRPr="007535C3">
              <w:rPr>
                <w:rFonts w:ascii="Arial" w:eastAsia="Arial" w:hAnsi="Arial" w:cs="Arial"/>
                <w:sz w:val="22"/>
                <w:szCs w:val="22"/>
              </w:rPr>
              <w:t xml:space="preserve">Please confirm that you have seen any VLE materials that are available for students and confirm their availability to students </w:t>
            </w:r>
            <w:r w:rsidR="008A0AD2" w:rsidRPr="007535C3">
              <w:rPr>
                <w:rFonts w:ascii="Arial" w:eastAsia="Arial" w:hAnsi="Arial" w:cs="Arial"/>
                <w:sz w:val="22"/>
                <w:szCs w:val="22"/>
              </w:rPr>
              <w:t xml:space="preserve">on and off campus.  In your opinion, are these materials adequate to meet the needs of the students? </w:t>
            </w:r>
          </w:p>
          <w:p w14:paraId="7C2817A5" w14:textId="77777777" w:rsidR="00107449" w:rsidRPr="00E61462" w:rsidRDefault="00107449" w:rsidP="00E61462">
            <w:pPr>
              <w:pStyle w:val="PlainText"/>
              <w:jc w:val="both"/>
              <w:rPr>
                <w:rFonts w:ascii="Arial" w:eastAsia="Arial" w:hAnsi="Arial" w:cs="Arial"/>
                <w:sz w:val="22"/>
                <w:szCs w:val="22"/>
              </w:rPr>
            </w:pPr>
          </w:p>
        </w:tc>
      </w:tr>
    </w:tbl>
    <w:p w14:paraId="503F4DF2" w14:textId="77777777" w:rsidR="00237D2D" w:rsidRPr="005218D4" w:rsidRDefault="00237D2D" w:rsidP="002E40A6">
      <w:pPr>
        <w:pStyle w:val="PlainText"/>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063AE5" w:rsidRPr="00C25B63" w14:paraId="07B09E08" w14:textId="77777777" w:rsidTr="00C25B63">
        <w:tc>
          <w:tcPr>
            <w:tcW w:w="9286" w:type="dxa"/>
            <w:shd w:val="clear" w:color="auto" w:fill="auto"/>
          </w:tcPr>
          <w:p w14:paraId="279E2C42" w14:textId="77777777" w:rsidR="00063AE5" w:rsidRPr="00C25B63" w:rsidRDefault="00063AE5" w:rsidP="00C25B63">
            <w:pPr>
              <w:pStyle w:val="PlainText"/>
              <w:jc w:val="both"/>
              <w:rPr>
                <w:rFonts w:ascii="Arial" w:eastAsia="Arial" w:hAnsi="Arial" w:cs="Arial"/>
                <w:sz w:val="22"/>
                <w:szCs w:val="22"/>
              </w:rPr>
            </w:pPr>
            <w:r w:rsidRPr="00C25B63">
              <w:rPr>
                <w:rFonts w:ascii="Arial" w:eastAsia="Arial" w:hAnsi="Arial" w:cs="Arial"/>
                <w:sz w:val="22"/>
                <w:szCs w:val="22"/>
              </w:rPr>
              <w:t>In your opinion was the Development Plan for the Centre’s library, information and learning support resources submitted to the University an adequate plan in relation to what you have observed at the centre? If no, in what ways should it be amended?</w:t>
            </w:r>
          </w:p>
          <w:p w14:paraId="7A14B6AA" w14:textId="77777777" w:rsidR="00063AE5" w:rsidRPr="00C25B63" w:rsidRDefault="00063AE5" w:rsidP="00C25B63">
            <w:pPr>
              <w:pStyle w:val="PlainText"/>
              <w:jc w:val="both"/>
              <w:rPr>
                <w:rFonts w:ascii="Arial" w:eastAsia="Arial" w:hAnsi="Arial" w:cs="Arial"/>
                <w:sz w:val="22"/>
                <w:szCs w:val="22"/>
              </w:rPr>
            </w:pPr>
          </w:p>
        </w:tc>
      </w:tr>
    </w:tbl>
    <w:p w14:paraId="1DAB5F91" w14:textId="77777777" w:rsidR="0015458F" w:rsidRDefault="0015458F" w:rsidP="002E40A6">
      <w:pPr>
        <w:pStyle w:val="PlainText"/>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EB0DFF" w:rsidRPr="00C25B63" w14:paraId="1B47455C" w14:textId="77777777" w:rsidTr="00C25B63">
        <w:tc>
          <w:tcPr>
            <w:tcW w:w="9286" w:type="dxa"/>
            <w:shd w:val="clear" w:color="auto" w:fill="auto"/>
          </w:tcPr>
          <w:p w14:paraId="527DFC2A" w14:textId="77777777" w:rsidR="00EB0DFF" w:rsidRPr="00C25B63" w:rsidRDefault="00EB0DFF" w:rsidP="00C25B63">
            <w:pPr>
              <w:pStyle w:val="PlainText"/>
              <w:jc w:val="both"/>
              <w:rPr>
                <w:rFonts w:ascii="Arial" w:eastAsia="Arial" w:hAnsi="Arial" w:cs="Arial"/>
                <w:sz w:val="22"/>
                <w:szCs w:val="22"/>
              </w:rPr>
            </w:pPr>
            <w:r w:rsidRPr="00C25B63">
              <w:rPr>
                <w:rFonts w:ascii="Arial" w:eastAsia="Arial" w:hAnsi="Arial" w:cs="Arial"/>
                <w:sz w:val="22"/>
                <w:szCs w:val="22"/>
              </w:rPr>
              <w:t>Please indicate any specific aspects of provision that should be improved and whether these improvements are</w:t>
            </w:r>
          </w:p>
          <w:p w14:paraId="463FC3D4" w14:textId="77777777" w:rsidR="00EB0DFF" w:rsidRPr="00C25B63" w:rsidRDefault="00EB0DFF" w:rsidP="00C25B63">
            <w:pPr>
              <w:pStyle w:val="PlainText"/>
              <w:numPr>
                <w:ilvl w:val="0"/>
                <w:numId w:val="10"/>
              </w:numPr>
              <w:jc w:val="both"/>
              <w:rPr>
                <w:rFonts w:ascii="Arial" w:eastAsia="Arial" w:hAnsi="Arial" w:cs="Arial"/>
                <w:sz w:val="22"/>
                <w:szCs w:val="22"/>
              </w:rPr>
            </w:pPr>
            <w:r w:rsidRPr="00C25B63">
              <w:rPr>
                <w:rFonts w:ascii="Arial" w:eastAsia="Arial" w:hAnsi="Arial" w:cs="Arial"/>
                <w:sz w:val="22"/>
                <w:szCs w:val="22"/>
              </w:rPr>
              <w:t>essential and urgent</w:t>
            </w:r>
          </w:p>
          <w:p w14:paraId="17487D6D" w14:textId="77777777" w:rsidR="00EB0DFF" w:rsidRPr="00C25B63" w:rsidRDefault="00EB0DFF" w:rsidP="00C25B63">
            <w:pPr>
              <w:pStyle w:val="PlainText"/>
              <w:numPr>
                <w:ilvl w:val="0"/>
                <w:numId w:val="10"/>
              </w:numPr>
              <w:jc w:val="both"/>
              <w:rPr>
                <w:rFonts w:ascii="Arial" w:eastAsia="Arial" w:hAnsi="Arial" w:cs="Arial"/>
                <w:sz w:val="22"/>
                <w:szCs w:val="22"/>
              </w:rPr>
            </w:pPr>
            <w:r w:rsidRPr="00C25B63">
              <w:rPr>
                <w:rFonts w:ascii="Arial" w:eastAsia="Arial" w:hAnsi="Arial" w:cs="Arial"/>
                <w:sz w:val="22"/>
                <w:szCs w:val="22"/>
              </w:rPr>
              <w:t>necessary, and should be phased in within a given amount of time (please state timescale)</w:t>
            </w:r>
          </w:p>
          <w:p w14:paraId="5300772B" w14:textId="77777777" w:rsidR="00EB0DFF" w:rsidRPr="00C25B63" w:rsidRDefault="00EB0DFF" w:rsidP="00C25B63">
            <w:pPr>
              <w:pStyle w:val="PlainText"/>
              <w:numPr>
                <w:ilvl w:val="0"/>
                <w:numId w:val="10"/>
              </w:numPr>
              <w:jc w:val="both"/>
              <w:rPr>
                <w:rFonts w:ascii="Arial" w:eastAsia="Arial" w:hAnsi="Arial" w:cs="Arial"/>
                <w:sz w:val="22"/>
                <w:szCs w:val="22"/>
              </w:rPr>
            </w:pPr>
            <w:r w:rsidRPr="00C25B63">
              <w:rPr>
                <w:rFonts w:ascii="Arial" w:eastAsia="Arial" w:hAnsi="Arial" w:cs="Arial"/>
                <w:sz w:val="22"/>
                <w:szCs w:val="22"/>
              </w:rPr>
              <w:t>desirable, and should be considered by the centre</w:t>
            </w:r>
            <w:r w:rsidRPr="00C25B63">
              <w:rPr>
                <w:rFonts w:ascii="Arial" w:eastAsia="Arial" w:hAnsi="Arial" w:cs="Arial"/>
                <w:sz w:val="22"/>
                <w:szCs w:val="22"/>
              </w:rPr>
              <w:tab/>
            </w:r>
          </w:p>
          <w:p w14:paraId="53E88BC7" w14:textId="77777777" w:rsidR="00EB0DFF" w:rsidRPr="00C25B63" w:rsidRDefault="00EB0DFF" w:rsidP="00C25B63">
            <w:pPr>
              <w:pStyle w:val="PlainText"/>
              <w:jc w:val="both"/>
              <w:rPr>
                <w:rFonts w:ascii="Arial" w:eastAsia="Arial" w:hAnsi="Arial" w:cs="Arial"/>
                <w:sz w:val="22"/>
                <w:szCs w:val="22"/>
              </w:rPr>
            </w:pPr>
          </w:p>
        </w:tc>
      </w:tr>
    </w:tbl>
    <w:p w14:paraId="183C9BC3" w14:textId="77777777" w:rsidR="00BC369C" w:rsidRPr="005218D4" w:rsidRDefault="00BC369C" w:rsidP="002E40A6">
      <w:pPr>
        <w:pStyle w:val="PlainText"/>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EB0DFF" w:rsidRPr="00C25B63" w14:paraId="3CEFA69B" w14:textId="77777777" w:rsidTr="00C25B63">
        <w:tc>
          <w:tcPr>
            <w:tcW w:w="9286" w:type="dxa"/>
            <w:shd w:val="clear" w:color="auto" w:fill="auto"/>
          </w:tcPr>
          <w:p w14:paraId="68304A4D" w14:textId="77777777" w:rsidR="00EB0DFF" w:rsidRPr="00C25B63" w:rsidRDefault="00EB0DFF" w:rsidP="00C25B63">
            <w:pPr>
              <w:pStyle w:val="PlainText"/>
              <w:jc w:val="both"/>
              <w:rPr>
                <w:rFonts w:ascii="Arial" w:eastAsia="Arial" w:hAnsi="Arial" w:cs="Arial"/>
                <w:sz w:val="22"/>
                <w:szCs w:val="22"/>
              </w:rPr>
            </w:pPr>
            <w:r w:rsidRPr="00C25B63">
              <w:rPr>
                <w:rFonts w:ascii="Arial" w:eastAsia="Arial" w:hAnsi="Arial" w:cs="Arial"/>
                <w:sz w:val="22"/>
                <w:szCs w:val="22"/>
              </w:rPr>
              <w:t>Are teaching staff provided with adequate opportunities to make their requirements known?  If yes, please describe the process briefly.</w:t>
            </w:r>
          </w:p>
          <w:p w14:paraId="1F9F4A3C" w14:textId="77777777" w:rsidR="00EB0DFF" w:rsidRPr="00C25B63" w:rsidRDefault="00EB0DFF" w:rsidP="00C25B63">
            <w:pPr>
              <w:pStyle w:val="PlainText"/>
              <w:jc w:val="both"/>
              <w:rPr>
                <w:rFonts w:ascii="Arial" w:eastAsia="Arial" w:hAnsi="Arial" w:cs="Arial"/>
                <w:sz w:val="22"/>
                <w:szCs w:val="22"/>
              </w:rPr>
            </w:pPr>
          </w:p>
        </w:tc>
      </w:tr>
    </w:tbl>
    <w:p w14:paraId="50D754BC" w14:textId="77777777" w:rsidR="00BC369C" w:rsidRDefault="00BC369C" w:rsidP="002E40A6">
      <w:pPr>
        <w:pStyle w:val="PlainText"/>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EB0DFF" w:rsidRPr="00C25B63" w14:paraId="0E05C233" w14:textId="77777777" w:rsidTr="00C25B63">
        <w:tc>
          <w:tcPr>
            <w:tcW w:w="9286" w:type="dxa"/>
            <w:shd w:val="clear" w:color="auto" w:fill="auto"/>
          </w:tcPr>
          <w:p w14:paraId="6FDA94A0" w14:textId="77777777" w:rsidR="00EB0DFF" w:rsidRPr="00F738B6" w:rsidRDefault="00EB0DFF" w:rsidP="00C25B63">
            <w:pPr>
              <w:pStyle w:val="PlainText"/>
              <w:jc w:val="both"/>
              <w:rPr>
                <w:rFonts w:ascii="Arial" w:eastAsia="Arial" w:hAnsi="Arial" w:cs="Arial"/>
                <w:sz w:val="22"/>
                <w:szCs w:val="22"/>
              </w:rPr>
            </w:pPr>
            <w:r w:rsidRPr="00F738B6">
              <w:rPr>
                <w:rFonts w:ascii="Arial" w:eastAsia="Arial" w:hAnsi="Arial" w:cs="Arial"/>
                <w:sz w:val="22"/>
                <w:szCs w:val="22"/>
              </w:rPr>
              <w:t>Are matters relating to information and library services and learning support facilities currently included in course review and/or student feedback and evaluation procedures?  If yes, please describe them briefly.</w:t>
            </w:r>
          </w:p>
          <w:p w14:paraId="2F84A048" w14:textId="77777777" w:rsidR="00EB0DFF" w:rsidRPr="00C25B63" w:rsidRDefault="00EB0DFF" w:rsidP="00C25B63">
            <w:pPr>
              <w:pStyle w:val="PlainText"/>
              <w:jc w:val="both"/>
              <w:rPr>
                <w:rFonts w:ascii="Arial" w:eastAsia="Arial" w:hAnsi="Arial" w:cs="Arial"/>
                <w:sz w:val="22"/>
                <w:szCs w:val="22"/>
              </w:rPr>
            </w:pPr>
          </w:p>
        </w:tc>
      </w:tr>
    </w:tbl>
    <w:p w14:paraId="0DF7E26A" w14:textId="77777777" w:rsidR="00EB0DFF" w:rsidRPr="005218D4" w:rsidRDefault="00EB0DFF" w:rsidP="002E40A6">
      <w:pPr>
        <w:pStyle w:val="PlainText"/>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EB0DFF" w:rsidRPr="00C25B63" w14:paraId="2D30BA07" w14:textId="77777777" w:rsidTr="00C25B63">
        <w:tc>
          <w:tcPr>
            <w:tcW w:w="9286" w:type="dxa"/>
            <w:shd w:val="clear" w:color="auto" w:fill="auto"/>
          </w:tcPr>
          <w:p w14:paraId="79B5C5B6" w14:textId="77777777" w:rsidR="00EB0DFF" w:rsidRPr="00C25B63" w:rsidRDefault="00EB0DFF" w:rsidP="00C25B63">
            <w:pPr>
              <w:pStyle w:val="PlainText"/>
              <w:jc w:val="both"/>
              <w:rPr>
                <w:rFonts w:ascii="Arial" w:eastAsia="Arial" w:hAnsi="Arial" w:cs="Arial"/>
                <w:sz w:val="22"/>
                <w:szCs w:val="22"/>
              </w:rPr>
            </w:pPr>
            <w:r w:rsidRPr="00C25B63">
              <w:rPr>
                <w:rFonts w:ascii="Arial" w:eastAsia="Arial" w:hAnsi="Arial" w:cs="Arial"/>
                <w:sz w:val="22"/>
                <w:szCs w:val="22"/>
              </w:rPr>
              <w:t>Are students introduced to the facilities and services at an early point in their studies at the centre/institution? If yes, by what methods? Please describe briefly.</w:t>
            </w:r>
          </w:p>
          <w:p w14:paraId="4D6EC2B7" w14:textId="77777777" w:rsidR="00EB0DFF" w:rsidRPr="00C25B63" w:rsidRDefault="00EB0DFF" w:rsidP="00C25B63">
            <w:pPr>
              <w:pStyle w:val="PlainText"/>
              <w:jc w:val="both"/>
              <w:rPr>
                <w:rFonts w:ascii="Arial" w:eastAsia="Arial" w:hAnsi="Arial" w:cs="Arial"/>
                <w:sz w:val="22"/>
                <w:szCs w:val="22"/>
              </w:rPr>
            </w:pPr>
          </w:p>
        </w:tc>
      </w:tr>
    </w:tbl>
    <w:p w14:paraId="415D6653" w14:textId="77777777" w:rsidR="00B05A7D" w:rsidRPr="005218D4" w:rsidRDefault="00B05A7D" w:rsidP="002E40A6">
      <w:pPr>
        <w:pStyle w:val="PlainText"/>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EB0DFF" w:rsidRPr="00C25B63" w14:paraId="58FBA4A5" w14:textId="77777777" w:rsidTr="00C25B63">
        <w:tc>
          <w:tcPr>
            <w:tcW w:w="9286" w:type="dxa"/>
            <w:shd w:val="clear" w:color="auto" w:fill="auto"/>
          </w:tcPr>
          <w:p w14:paraId="372B5871" w14:textId="77777777" w:rsidR="00EB0DFF" w:rsidRPr="00C25B63" w:rsidRDefault="00EB0DFF" w:rsidP="00C25B63">
            <w:pPr>
              <w:pStyle w:val="PlainText"/>
              <w:tabs>
                <w:tab w:val="num" w:pos="390"/>
              </w:tabs>
              <w:jc w:val="both"/>
              <w:rPr>
                <w:rFonts w:ascii="Arial" w:eastAsia="Arial" w:hAnsi="Arial" w:cs="Arial"/>
                <w:sz w:val="22"/>
                <w:szCs w:val="22"/>
              </w:rPr>
            </w:pPr>
            <w:r w:rsidRPr="00C25B63">
              <w:rPr>
                <w:rFonts w:ascii="Arial" w:eastAsia="Arial" w:hAnsi="Arial" w:cs="Arial"/>
                <w:sz w:val="22"/>
                <w:szCs w:val="22"/>
              </w:rPr>
              <w:t>Are students given additional guidance or training in information seeking or handling skills and IT during the course of their studies?  If yes, by what means? Please describe briefly.</w:t>
            </w:r>
          </w:p>
          <w:p w14:paraId="14ECBC2C" w14:textId="77777777" w:rsidR="00EB0DFF" w:rsidRPr="00C25B63" w:rsidRDefault="00EB0DFF" w:rsidP="00C25B63">
            <w:pPr>
              <w:pStyle w:val="PlainText"/>
              <w:jc w:val="both"/>
              <w:rPr>
                <w:rFonts w:ascii="Arial" w:eastAsia="Arial" w:hAnsi="Arial" w:cs="Arial"/>
                <w:sz w:val="22"/>
                <w:szCs w:val="22"/>
              </w:rPr>
            </w:pPr>
          </w:p>
        </w:tc>
      </w:tr>
    </w:tbl>
    <w:p w14:paraId="48E844C7" w14:textId="77777777" w:rsidR="00F71EAF" w:rsidRPr="005218D4" w:rsidRDefault="00F71EAF" w:rsidP="002E40A6">
      <w:pPr>
        <w:pStyle w:val="PlainText"/>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964197" w:rsidRPr="00C25B63" w14:paraId="67F69D50" w14:textId="77777777" w:rsidTr="00C25B63">
        <w:tc>
          <w:tcPr>
            <w:tcW w:w="9286" w:type="dxa"/>
            <w:shd w:val="clear" w:color="auto" w:fill="auto"/>
          </w:tcPr>
          <w:p w14:paraId="5DF4920D" w14:textId="77777777" w:rsidR="00964197" w:rsidRPr="00C25B63" w:rsidRDefault="00964197" w:rsidP="00C25B63">
            <w:pPr>
              <w:tabs>
                <w:tab w:val="left" w:pos="534"/>
                <w:tab w:val="left" w:pos="8897"/>
                <w:tab w:val="left" w:pos="9464"/>
                <w:tab w:val="left" w:pos="9983"/>
              </w:tabs>
              <w:spacing w:line="276" w:lineRule="auto"/>
              <w:jc w:val="both"/>
              <w:rPr>
                <w:rFonts w:eastAsia="Arial"/>
                <w:sz w:val="22"/>
                <w:szCs w:val="22"/>
              </w:rPr>
            </w:pPr>
            <w:r w:rsidRPr="00C25B63">
              <w:rPr>
                <w:rFonts w:eastAsia="Arial"/>
                <w:sz w:val="22"/>
                <w:szCs w:val="22"/>
              </w:rPr>
              <w:t xml:space="preserve">Do the corridors/escape routes appear to be kept clear of obstructions/combustible materials? </w:t>
            </w:r>
          </w:p>
          <w:p w14:paraId="0A93ECF8" w14:textId="77777777" w:rsidR="00964197" w:rsidRPr="00C25B63" w:rsidRDefault="00964197" w:rsidP="00C25B63">
            <w:pPr>
              <w:pStyle w:val="PlainText"/>
              <w:tabs>
                <w:tab w:val="num" w:pos="390"/>
              </w:tabs>
              <w:jc w:val="both"/>
              <w:rPr>
                <w:rFonts w:ascii="Arial" w:eastAsia="Arial" w:hAnsi="Arial" w:cs="Arial"/>
                <w:sz w:val="22"/>
                <w:szCs w:val="22"/>
              </w:rPr>
            </w:pPr>
          </w:p>
        </w:tc>
      </w:tr>
    </w:tbl>
    <w:p w14:paraId="7AFE013E" w14:textId="77777777" w:rsidR="003B463F" w:rsidRPr="005218D4" w:rsidRDefault="003B463F" w:rsidP="002E40A6">
      <w:pPr>
        <w:pStyle w:val="PlainText"/>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9"/>
        <w:gridCol w:w="1267"/>
      </w:tblGrid>
      <w:tr w:rsidR="00F20A63" w:rsidRPr="00C25B63" w14:paraId="3C2D6449" w14:textId="77777777" w:rsidTr="00EE3E1D">
        <w:tc>
          <w:tcPr>
            <w:tcW w:w="8019" w:type="dxa"/>
            <w:shd w:val="clear" w:color="auto" w:fill="auto"/>
          </w:tcPr>
          <w:p w14:paraId="73730577" w14:textId="77777777" w:rsidR="00F20A63" w:rsidRPr="00C25B63" w:rsidRDefault="00F20A63" w:rsidP="00C25B63">
            <w:pPr>
              <w:jc w:val="both"/>
              <w:rPr>
                <w:rFonts w:eastAsia="Arial"/>
                <w:sz w:val="20"/>
                <w:szCs w:val="20"/>
              </w:rPr>
            </w:pPr>
            <w:r w:rsidRPr="00C25B63">
              <w:rPr>
                <w:rFonts w:eastAsia="Arial"/>
                <w:sz w:val="22"/>
                <w:szCs w:val="22"/>
              </w:rPr>
              <w:t>Are emergency directional signs displayed and easily visible?</w:t>
            </w:r>
            <w:r w:rsidRPr="00C25B63">
              <w:rPr>
                <w:rFonts w:eastAsia="Arial"/>
                <w:sz w:val="20"/>
                <w:szCs w:val="20"/>
              </w:rPr>
              <w:t xml:space="preserve"> </w:t>
            </w:r>
          </w:p>
          <w:p w14:paraId="1EA5ADA1" w14:textId="77777777" w:rsidR="00F20A63" w:rsidRPr="00C25B63" w:rsidRDefault="00F20A63" w:rsidP="00C25B63">
            <w:pPr>
              <w:jc w:val="both"/>
              <w:rPr>
                <w:rFonts w:eastAsia="Arial"/>
                <w:sz w:val="16"/>
                <w:szCs w:val="16"/>
              </w:rPr>
            </w:pPr>
            <w:r w:rsidRPr="00C25B63">
              <w:rPr>
                <w:rFonts w:eastAsia="Arial"/>
                <w:sz w:val="16"/>
                <w:szCs w:val="16"/>
              </w:rPr>
              <w:t xml:space="preserve">In the UK it is a legal requirement that where there is more than one way out of a room or building, the routes to be used in an emergency must be clearly signed.   The signs must be of a suitable size and position so that they can be clearly seen. </w:t>
            </w:r>
          </w:p>
          <w:p w14:paraId="5502C132" w14:textId="77777777" w:rsidR="00F20A63" w:rsidRPr="00C25B63" w:rsidRDefault="00F20A63" w:rsidP="00C25B63">
            <w:pPr>
              <w:pStyle w:val="PlainText"/>
              <w:jc w:val="both"/>
              <w:rPr>
                <w:rFonts w:ascii="Arial" w:eastAsia="Arial" w:hAnsi="Arial" w:cs="Arial"/>
                <w:b/>
                <w:sz w:val="22"/>
                <w:szCs w:val="22"/>
              </w:rPr>
            </w:pPr>
          </w:p>
        </w:tc>
        <w:tc>
          <w:tcPr>
            <w:tcW w:w="1267" w:type="dxa"/>
            <w:shd w:val="clear" w:color="auto" w:fill="auto"/>
          </w:tcPr>
          <w:p w14:paraId="65BA6E7B" w14:textId="77777777" w:rsidR="00F20A63" w:rsidRPr="00C25B63" w:rsidRDefault="00EE3E1D" w:rsidP="00C25B63">
            <w:pPr>
              <w:pStyle w:val="PlainText"/>
              <w:jc w:val="both"/>
              <w:rPr>
                <w:rFonts w:ascii="Arial" w:eastAsia="Arial" w:hAnsi="Arial" w:cs="Arial"/>
                <w:sz w:val="22"/>
                <w:szCs w:val="22"/>
              </w:rPr>
            </w:pPr>
            <w:r>
              <w:rPr>
                <w:rFonts w:eastAsia="Arial"/>
                <w:noProof/>
                <w:lang w:eastAsia="en-GB"/>
              </w:rPr>
              <w:pict w14:anchorId="3FB03084">
                <v:shape id="Picture 2" o:spid="_x0000_i1032" type="#_x0000_t75" alt="Fire Exit Safety Sign with Running Man and Arrow Right" style="width:52.5pt;height:26.25pt;visibility:visible">
                  <v:imagedata r:id="rId10" o:title="Fire Exit Safety Sign with Running Man and Arrow Right"/>
                </v:shape>
              </w:pict>
            </w:r>
          </w:p>
        </w:tc>
      </w:tr>
    </w:tbl>
    <w:p w14:paraId="346D2B2C" w14:textId="77777777" w:rsidR="00964197" w:rsidRPr="005218D4" w:rsidRDefault="00964197" w:rsidP="002E40A6">
      <w:pPr>
        <w:pStyle w:val="PlainText"/>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F20A63" w:rsidRPr="00C25B63" w14:paraId="25D44612" w14:textId="77777777" w:rsidTr="00C25B63">
        <w:tc>
          <w:tcPr>
            <w:tcW w:w="9286" w:type="dxa"/>
            <w:shd w:val="clear" w:color="auto" w:fill="auto"/>
          </w:tcPr>
          <w:p w14:paraId="5B1E0AFA" w14:textId="77777777" w:rsidR="00F20A63" w:rsidRPr="00C25B63" w:rsidRDefault="00F20A63" w:rsidP="00C25B63">
            <w:pPr>
              <w:tabs>
                <w:tab w:val="left" w:pos="534"/>
              </w:tabs>
              <w:spacing w:line="276" w:lineRule="auto"/>
              <w:jc w:val="both"/>
              <w:rPr>
                <w:rFonts w:eastAsia="Arial"/>
                <w:sz w:val="22"/>
                <w:szCs w:val="22"/>
              </w:rPr>
            </w:pPr>
            <w:r w:rsidRPr="00C25B63">
              <w:rPr>
                <w:rFonts w:eastAsia="Arial"/>
                <w:sz w:val="22"/>
                <w:szCs w:val="22"/>
              </w:rPr>
              <w:t>Are there first aid materials/facilities available?</w:t>
            </w:r>
          </w:p>
          <w:p w14:paraId="2A980A6A" w14:textId="77777777" w:rsidR="00F20A63" w:rsidRPr="00C25B63" w:rsidRDefault="00F20A63" w:rsidP="00C25B63">
            <w:pPr>
              <w:pStyle w:val="PlainText"/>
              <w:jc w:val="both"/>
              <w:rPr>
                <w:rFonts w:ascii="Arial" w:eastAsia="Arial" w:hAnsi="Arial" w:cs="Arial"/>
                <w:b/>
                <w:sz w:val="22"/>
                <w:szCs w:val="22"/>
              </w:rPr>
            </w:pPr>
          </w:p>
        </w:tc>
      </w:tr>
    </w:tbl>
    <w:p w14:paraId="5B90F7E7" w14:textId="77777777" w:rsidR="003B463F" w:rsidRPr="005218D4" w:rsidRDefault="003B463F" w:rsidP="002E40A6">
      <w:pPr>
        <w:pStyle w:val="PlainText"/>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F20A63" w:rsidRPr="00C25B63" w14:paraId="60BA90CD" w14:textId="77777777" w:rsidTr="00C25B63">
        <w:tc>
          <w:tcPr>
            <w:tcW w:w="9286" w:type="dxa"/>
            <w:shd w:val="clear" w:color="auto" w:fill="auto"/>
          </w:tcPr>
          <w:p w14:paraId="6383512D" w14:textId="77777777" w:rsidR="00F20A63" w:rsidRPr="00C25B63" w:rsidRDefault="00F20A63" w:rsidP="00C25B63">
            <w:pPr>
              <w:tabs>
                <w:tab w:val="left" w:pos="534"/>
                <w:tab w:val="left" w:pos="8897"/>
                <w:tab w:val="left" w:pos="9464"/>
                <w:tab w:val="left" w:pos="9983"/>
              </w:tabs>
              <w:spacing w:line="276" w:lineRule="auto"/>
              <w:jc w:val="both"/>
              <w:rPr>
                <w:rFonts w:eastAsia="Arial"/>
                <w:sz w:val="22"/>
                <w:szCs w:val="22"/>
              </w:rPr>
            </w:pPr>
            <w:r w:rsidRPr="00062A33">
              <w:rPr>
                <w:rFonts w:eastAsia="Arial"/>
                <w:sz w:val="22"/>
                <w:szCs w:val="22"/>
              </w:rPr>
              <w:t>Are there facilities for providing hot/cold drinks/food</w:t>
            </w:r>
            <w:r w:rsidR="003B5047" w:rsidRPr="00062A33">
              <w:rPr>
                <w:rFonts w:eastAsia="Arial"/>
                <w:sz w:val="22"/>
                <w:szCs w:val="22"/>
              </w:rPr>
              <w:t xml:space="preserve">, </w:t>
            </w:r>
            <w:r w:rsidR="00410A82" w:rsidRPr="00062A33">
              <w:rPr>
                <w:rFonts w:eastAsia="Arial"/>
                <w:sz w:val="22"/>
                <w:szCs w:val="22"/>
              </w:rPr>
              <w:t>either at the c</w:t>
            </w:r>
            <w:r w:rsidR="003B5047" w:rsidRPr="00062A33">
              <w:rPr>
                <w:rFonts w:eastAsia="Arial"/>
                <w:sz w:val="22"/>
                <w:szCs w:val="22"/>
              </w:rPr>
              <w:t xml:space="preserve">entre or in the </w:t>
            </w:r>
            <w:r w:rsidR="00825C9E" w:rsidRPr="00062A33">
              <w:rPr>
                <w:rFonts w:eastAsia="Arial"/>
                <w:sz w:val="22"/>
                <w:szCs w:val="22"/>
              </w:rPr>
              <w:t>immediate</w:t>
            </w:r>
            <w:r w:rsidR="003B5047" w:rsidRPr="00062A33">
              <w:rPr>
                <w:rFonts w:eastAsia="Arial"/>
                <w:sz w:val="22"/>
                <w:szCs w:val="22"/>
              </w:rPr>
              <w:t xml:space="preserve"> vicinity</w:t>
            </w:r>
            <w:r w:rsidRPr="00062A33">
              <w:rPr>
                <w:rFonts w:eastAsia="Arial"/>
                <w:sz w:val="22"/>
                <w:szCs w:val="22"/>
              </w:rPr>
              <w:t>?</w:t>
            </w:r>
            <w:r w:rsidRPr="00C25B63">
              <w:rPr>
                <w:rFonts w:eastAsia="Arial"/>
                <w:sz w:val="22"/>
                <w:szCs w:val="22"/>
              </w:rPr>
              <w:t xml:space="preserve"> </w:t>
            </w:r>
          </w:p>
          <w:p w14:paraId="3FCE19A4" w14:textId="77777777" w:rsidR="00F20A63" w:rsidRPr="00C25B63" w:rsidRDefault="00F20A63" w:rsidP="00C25B63">
            <w:pPr>
              <w:tabs>
                <w:tab w:val="left" w:pos="534"/>
                <w:tab w:val="left" w:pos="8897"/>
                <w:tab w:val="left" w:pos="9464"/>
                <w:tab w:val="left" w:pos="9983"/>
              </w:tabs>
              <w:spacing w:line="276" w:lineRule="auto"/>
              <w:jc w:val="both"/>
              <w:rPr>
                <w:rFonts w:eastAsia="Arial"/>
                <w:sz w:val="22"/>
                <w:szCs w:val="22"/>
              </w:rPr>
            </w:pPr>
          </w:p>
        </w:tc>
      </w:tr>
    </w:tbl>
    <w:p w14:paraId="7051FBB6" w14:textId="77777777" w:rsidR="00401940" w:rsidRPr="005218D4" w:rsidRDefault="00401940" w:rsidP="002E40A6">
      <w:pPr>
        <w:tabs>
          <w:tab w:val="left" w:pos="534"/>
          <w:tab w:val="left" w:pos="8897"/>
          <w:tab w:val="left" w:pos="9464"/>
          <w:tab w:val="left" w:pos="9983"/>
        </w:tabs>
        <w:spacing w:line="276" w:lineRule="auto"/>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F20A63" w:rsidRPr="00C25B63" w14:paraId="26963BC6" w14:textId="77777777" w:rsidTr="00C25B63">
        <w:tc>
          <w:tcPr>
            <w:tcW w:w="9286" w:type="dxa"/>
            <w:shd w:val="clear" w:color="auto" w:fill="auto"/>
          </w:tcPr>
          <w:p w14:paraId="14325CE5" w14:textId="77777777" w:rsidR="00F20A63" w:rsidRPr="00C25B63" w:rsidRDefault="00F20A63" w:rsidP="00C25B63">
            <w:pPr>
              <w:tabs>
                <w:tab w:val="left" w:pos="534"/>
                <w:tab w:val="left" w:pos="8897"/>
                <w:tab w:val="left" w:pos="9464"/>
                <w:tab w:val="left" w:pos="9983"/>
              </w:tabs>
              <w:spacing w:line="276" w:lineRule="auto"/>
              <w:jc w:val="both"/>
              <w:rPr>
                <w:rFonts w:eastAsia="Arial"/>
                <w:sz w:val="22"/>
                <w:szCs w:val="22"/>
              </w:rPr>
            </w:pPr>
            <w:r w:rsidRPr="00C25B63">
              <w:rPr>
                <w:rFonts w:eastAsia="Arial"/>
                <w:sz w:val="22"/>
                <w:szCs w:val="22"/>
              </w:rPr>
              <w:t>Are there toilet/washing facilities for all persons?</w:t>
            </w:r>
          </w:p>
          <w:p w14:paraId="6B2286B2" w14:textId="77777777" w:rsidR="00F20A63" w:rsidRPr="00C25B63" w:rsidRDefault="00F20A63" w:rsidP="00C25B63">
            <w:pPr>
              <w:tabs>
                <w:tab w:val="left" w:pos="534"/>
                <w:tab w:val="left" w:pos="8897"/>
                <w:tab w:val="left" w:pos="9464"/>
                <w:tab w:val="left" w:pos="9983"/>
              </w:tabs>
              <w:spacing w:line="276" w:lineRule="auto"/>
              <w:jc w:val="both"/>
              <w:rPr>
                <w:rFonts w:eastAsia="Arial"/>
                <w:sz w:val="22"/>
                <w:szCs w:val="22"/>
              </w:rPr>
            </w:pPr>
          </w:p>
        </w:tc>
      </w:tr>
    </w:tbl>
    <w:p w14:paraId="6C7FDDFD" w14:textId="77777777" w:rsidR="008E6889" w:rsidRPr="005218D4" w:rsidRDefault="008E6889" w:rsidP="002E40A6">
      <w:pPr>
        <w:tabs>
          <w:tab w:val="left" w:pos="534"/>
          <w:tab w:val="left" w:pos="8897"/>
          <w:tab w:val="left" w:pos="9464"/>
          <w:tab w:val="left" w:pos="9983"/>
        </w:tabs>
        <w:spacing w:line="276" w:lineRule="auto"/>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F20A63" w:rsidRPr="00C25B63" w14:paraId="7BAC6D8C" w14:textId="77777777" w:rsidTr="00C25B63">
        <w:tc>
          <w:tcPr>
            <w:tcW w:w="9286" w:type="dxa"/>
            <w:shd w:val="clear" w:color="auto" w:fill="auto"/>
          </w:tcPr>
          <w:p w14:paraId="0074228F" w14:textId="77777777" w:rsidR="00F20A63" w:rsidRPr="00C25B63" w:rsidRDefault="00F20A63" w:rsidP="00C25B63">
            <w:pPr>
              <w:tabs>
                <w:tab w:val="left" w:pos="534"/>
                <w:tab w:val="left" w:pos="8897"/>
                <w:tab w:val="left" w:pos="9464"/>
                <w:tab w:val="left" w:pos="9983"/>
              </w:tabs>
              <w:spacing w:line="276" w:lineRule="auto"/>
              <w:jc w:val="both"/>
              <w:rPr>
                <w:rFonts w:eastAsia="Arial"/>
                <w:sz w:val="22"/>
                <w:szCs w:val="22"/>
              </w:rPr>
            </w:pPr>
            <w:r w:rsidRPr="00C25B63">
              <w:rPr>
                <w:rFonts w:eastAsia="Arial"/>
                <w:sz w:val="22"/>
                <w:szCs w:val="22"/>
              </w:rPr>
              <w:t>Do premises and facilities appear to be in a good state of repair?</w:t>
            </w:r>
          </w:p>
          <w:p w14:paraId="025E6DF1" w14:textId="77777777" w:rsidR="00F20A63" w:rsidRPr="00C25B63" w:rsidRDefault="00F20A63" w:rsidP="00C25B63">
            <w:pPr>
              <w:spacing w:line="276" w:lineRule="auto"/>
              <w:jc w:val="both"/>
              <w:rPr>
                <w:rFonts w:eastAsia="Arial"/>
                <w:sz w:val="22"/>
                <w:szCs w:val="22"/>
              </w:rPr>
            </w:pPr>
          </w:p>
        </w:tc>
      </w:tr>
    </w:tbl>
    <w:p w14:paraId="20F385A3" w14:textId="77777777" w:rsidR="00401940" w:rsidRPr="005218D4" w:rsidRDefault="00401940" w:rsidP="002E40A6">
      <w:pPr>
        <w:spacing w:line="276" w:lineRule="auto"/>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F20A63" w:rsidRPr="00C25B63" w14:paraId="4D9B8964" w14:textId="77777777" w:rsidTr="00C25B63">
        <w:tc>
          <w:tcPr>
            <w:tcW w:w="9286" w:type="dxa"/>
            <w:shd w:val="clear" w:color="auto" w:fill="auto"/>
          </w:tcPr>
          <w:p w14:paraId="395A8D6A" w14:textId="77777777" w:rsidR="00F20A63" w:rsidRPr="00C25B63" w:rsidRDefault="00F20A63" w:rsidP="00C25B63">
            <w:pPr>
              <w:jc w:val="both"/>
              <w:rPr>
                <w:rFonts w:eastAsia="Arial"/>
                <w:sz w:val="22"/>
                <w:szCs w:val="22"/>
              </w:rPr>
            </w:pPr>
            <w:r w:rsidRPr="00C25B63">
              <w:rPr>
                <w:rFonts w:eastAsia="Arial"/>
                <w:sz w:val="22"/>
                <w:szCs w:val="22"/>
              </w:rPr>
              <w:t>Are the premises suitable for University use?   Yes, No or Yes, provisional to remedial action.  If the latter can the premises be used before remedial action is completed? And is a specific follow-up visit necessary to check that remedial action has been completed, or can check be carried out as part of next routine visit?</w:t>
            </w:r>
          </w:p>
          <w:p w14:paraId="61EFF51F" w14:textId="77777777" w:rsidR="00F20A63" w:rsidRPr="00C25B63" w:rsidRDefault="00F20A63" w:rsidP="00C25B63">
            <w:pPr>
              <w:spacing w:line="276" w:lineRule="auto"/>
              <w:jc w:val="both"/>
              <w:rPr>
                <w:rFonts w:eastAsia="Arial"/>
                <w:sz w:val="22"/>
                <w:szCs w:val="22"/>
              </w:rPr>
            </w:pPr>
          </w:p>
        </w:tc>
      </w:tr>
    </w:tbl>
    <w:p w14:paraId="62F2A714" w14:textId="77777777" w:rsidR="00401940" w:rsidRPr="005218D4" w:rsidRDefault="00401940" w:rsidP="002E40A6">
      <w:pPr>
        <w:spacing w:line="276" w:lineRule="auto"/>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9446B5" w:rsidRPr="00C25B63" w14:paraId="42FAABAE" w14:textId="77777777" w:rsidTr="00C25B63">
        <w:tc>
          <w:tcPr>
            <w:tcW w:w="9286" w:type="dxa"/>
            <w:shd w:val="clear" w:color="auto" w:fill="auto"/>
          </w:tcPr>
          <w:p w14:paraId="12009DBC" w14:textId="77777777" w:rsidR="009446B5" w:rsidRPr="00C25B63" w:rsidRDefault="009446B5" w:rsidP="00C25B63">
            <w:pPr>
              <w:pStyle w:val="PlainText"/>
              <w:jc w:val="both"/>
              <w:rPr>
                <w:rFonts w:ascii="Arial" w:eastAsia="Arial" w:hAnsi="Arial" w:cs="Arial"/>
                <w:sz w:val="22"/>
                <w:szCs w:val="22"/>
              </w:rPr>
            </w:pPr>
            <w:r w:rsidRPr="00C25B63">
              <w:rPr>
                <w:rFonts w:ascii="Arial" w:eastAsia="Arial" w:hAnsi="Arial" w:cs="Arial"/>
                <w:sz w:val="22"/>
                <w:szCs w:val="22"/>
              </w:rPr>
              <w:t>Any Additional comments:</w:t>
            </w:r>
          </w:p>
          <w:p w14:paraId="3CAFE540" w14:textId="77777777" w:rsidR="009446B5" w:rsidRPr="00C25B63" w:rsidRDefault="009446B5" w:rsidP="00C25B63">
            <w:pPr>
              <w:jc w:val="both"/>
              <w:rPr>
                <w:rFonts w:eastAsia="Arial"/>
                <w:sz w:val="22"/>
                <w:szCs w:val="22"/>
              </w:rPr>
            </w:pPr>
          </w:p>
        </w:tc>
      </w:tr>
    </w:tbl>
    <w:p w14:paraId="24305C53" w14:textId="77777777" w:rsidR="00852E91" w:rsidRPr="00D91273" w:rsidRDefault="00852E91" w:rsidP="002E40A6">
      <w:pPr>
        <w:pStyle w:val="PlainText"/>
        <w:jc w:val="both"/>
        <w:rPr>
          <w:rFonts w:ascii="Arial" w:hAnsi="Arial" w:cs="Arial"/>
          <w:b/>
          <w:sz w:val="22"/>
          <w:szCs w:val="22"/>
        </w:rPr>
      </w:pPr>
    </w:p>
    <w:sectPr w:rsidR="00852E91" w:rsidRPr="00D91273" w:rsidSect="00857A1C">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DB2E" w14:textId="77777777" w:rsidR="00FB1C91" w:rsidRDefault="00FB1C91">
      <w:r>
        <w:separator/>
      </w:r>
    </w:p>
  </w:endnote>
  <w:endnote w:type="continuationSeparator" w:id="0">
    <w:p w14:paraId="79B0C8A8" w14:textId="77777777" w:rsidR="00FB1C91" w:rsidRDefault="00FB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ACFB" w14:textId="01779921" w:rsidR="00852E91" w:rsidRPr="001973DB" w:rsidRDefault="00C70AC4">
    <w:pPr>
      <w:pStyle w:val="Footer"/>
      <w:rPr>
        <w:sz w:val="22"/>
        <w:szCs w:val="22"/>
      </w:rPr>
    </w:pPr>
    <w:r>
      <w:rPr>
        <w:sz w:val="22"/>
        <w:szCs w:val="22"/>
      </w:rPr>
      <w:t>20</w:t>
    </w:r>
    <w:r w:rsidR="006433E8">
      <w:rPr>
        <w:sz w:val="22"/>
        <w:szCs w:val="22"/>
      </w:rPr>
      <w:t>20</w:t>
    </w:r>
    <w:r w:rsidR="001973DB">
      <w:rPr>
        <w:sz w:val="22"/>
        <w:szCs w:val="22"/>
      </w:rPr>
      <w:tab/>
    </w:r>
    <w:r w:rsidR="001973DB">
      <w:rPr>
        <w:sz w:val="22"/>
        <w:szCs w:val="22"/>
      </w:rPr>
      <w:tab/>
    </w:r>
    <w:r w:rsidR="001973DB">
      <w:rPr>
        <w:sz w:val="22"/>
        <w:szCs w:val="22"/>
      </w:rPr>
      <w:tab/>
    </w:r>
    <w:r w:rsidR="00852E91" w:rsidRPr="00857A1C">
      <w:rPr>
        <w:sz w:val="22"/>
        <w:szCs w:val="22"/>
      </w:rPr>
      <w:fldChar w:fldCharType="begin"/>
    </w:r>
    <w:r w:rsidR="00852E91" w:rsidRPr="00857A1C">
      <w:rPr>
        <w:sz w:val="22"/>
        <w:szCs w:val="22"/>
      </w:rPr>
      <w:instrText xml:space="preserve"> PAGE   \* MERGEFORMAT </w:instrText>
    </w:r>
    <w:r w:rsidR="00852E91" w:rsidRPr="00857A1C">
      <w:rPr>
        <w:sz w:val="22"/>
        <w:szCs w:val="22"/>
      </w:rPr>
      <w:fldChar w:fldCharType="separate"/>
    </w:r>
    <w:r w:rsidR="008F51B3">
      <w:rPr>
        <w:noProof/>
        <w:sz w:val="22"/>
        <w:szCs w:val="22"/>
      </w:rPr>
      <w:t>1</w:t>
    </w:r>
    <w:r w:rsidR="00852E91" w:rsidRPr="00857A1C">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2AD9" w14:textId="77777777" w:rsidR="00FB1C91" w:rsidRDefault="00FB1C91">
      <w:r>
        <w:separator/>
      </w:r>
    </w:p>
  </w:footnote>
  <w:footnote w:type="continuationSeparator" w:id="0">
    <w:p w14:paraId="5BD86200" w14:textId="77777777" w:rsidR="00FB1C91" w:rsidRDefault="00FB1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2EEF" w14:textId="77777777" w:rsidR="008A6A85" w:rsidRPr="006B710A" w:rsidRDefault="006B710A" w:rsidP="008E4098">
    <w:pPr>
      <w:pStyle w:val="Header"/>
      <w:jc w:val="right"/>
      <w:rPr>
        <w:b/>
        <w:sz w:val="22"/>
        <w:szCs w:val="22"/>
      </w:rPr>
    </w:pPr>
    <w:r w:rsidRPr="006B710A">
      <w:rPr>
        <w:b/>
        <w:sz w:val="22"/>
        <w:szCs w:val="22"/>
      </w:rPr>
      <w:t>Appendix CP1</w:t>
    </w:r>
    <w:r w:rsidR="004E7695">
      <w:rPr>
        <w:b/>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B74"/>
    <w:multiLevelType w:val="multilevel"/>
    <w:tmpl w:val="F4948A32"/>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BD2C87"/>
    <w:multiLevelType w:val="hybridMultilevel"/>
    <w:tmpl w:val="0AC8F7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51C43"/>
    <w:multiLevelType w:val="hybridMultilevel"/>
    <w:tmpl w:val="C862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A29EC"/>
    <w:multiLevelType w:val="hybridMultilevel"/>
    <w:tmpl w:val="1048ECA8"/>
    <w:lvl w:ilvl="0" w:tplc="2D02F88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BBE1072"/>
    <w:multiLevelType w:val="hybridMultilevel"/>
    <w:tmpl w:val="2BACE5AA"/>
    <w:lvl w:ilvl="0" w:tplc="08090001">
      <w:start w:val="1"/>
      <w:numFmt w:val="bullet"/>
      <w:lvlText w:val=""/>
      <w:lvlJc w:val="left"/>
      <w:pPr>
        <w:ind w:left="420" w:hanging="36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02262A7"/>
    <w:multiLevelType w:val="hybridMultilevel"/>
    <w:tmpl w:val="FA8C93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DE1FC6"/>
    <w:multiLevelType w:val="multilevel"/>
    <w:tmpl w:val="5A781CF8"/>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E40EF8"/>
    <w:multiLevelType w:val="hybridMultilevel"/>
    <w:tmpl w:val="D660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77ADC"/>
    <w:multiLevelType w:val="hybridMultilevel"/>
    <w:tmpl w:val="7BEA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FB4E10"/>
    <w:multiLevelType w:val="multilevel"/>
    <w:tmpl w:val="E2A67EC0"/>
    <w:lvl w:ilvl="0">
      <w:start w:val="2"/>
      <w:numFmt w:val="decimal"/>
      <w:lvlText w:val="%1"/>
      <w:lvlJc w:val="left"/>
      <w:pPr>
        <w:tabs>
          <w:tab w:val="num" w:pos="390"/>
        </w:tabs>
        <w:ind w:left="390" w:hanging="390"/>
      </w:pPr>
      <w:rPr>
        <w:rFonts w:hint="default"/>
      </w:rPr>
    </w:lvl>
    <w:lvl w:ilvl="1">
      <w:start w:val="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A05E28"/>
    <w:multiLevelType w:val="hybridMultilevel"/>
    <w:tmpl w:val="7BBEA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127E6D"/>
    <w:multiLevelType w:val="hybridMultilevel"/>
    <w:tmpl w:val="18BAD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0B2F18"/>
    <w:multiLevelType w:val="hybridMultilevel"/>
    <w:tmpl w:val="AFA0F9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9D16EC"/>
    <w:multiLevelType w:val="hybridMultilevel"/>
    <w:tmpl w:val="0A8A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213B0"/>
    <w:multiLevelType w:val="hybridMultilevel"/>
    <w:tmpl w:val="CFC8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441F4"/>
    <w:multiLevelType w:val="hybridMultilevel"/>
    <w:tmpl w:val="FBBAC0DE"/>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E2052D"/>
    <w:multiLevelType w:val="hybridMultilevel"/>
    <w:tmpl w:val="92FE8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A65883"/>
    <w:multiLevelType w:val="hybridMultilevel"/>
    <w:tmpl w:val="A36C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7D1B73"/>
    <w:multiLevelType w:val="multilevel"/>
    <w:tmpl w:val="A88229C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FFE2EAA"/>
    <w:multiLevelType w:val="hybridMultilevel"/>
    <w:tmpl w:val="C6B49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8A4023"/>
    <w:multiLevelType w:val="hybridMultilevel"/>
    <w:tmpl w:val="A02EA1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9E12FB"/>
    <w:multiLevelType w:val="hybridMultilevel"/>
    <w:tmpl w:val="9FE23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0"/>
  </w:num>
  <w:num w:numId="4">
    <w:abstractNumId w:val="6"/>
  </w:num>
  <w:num w:numId="5">
    <w:abstractNumId w:val="18"/>
  </w:num>
  <w:num w:numId="6">
    <w:abstractNumId w:val="10"/>
  </w:num>
  <w:num w:numId="7">
    <w:abstractNumId w:val="11"/>
  </w:num>
  <w:num w:numId="8">
    <w:abstractNumId w:val="20"/>
  </w:num>
  <w:num w:numId="9">
    <w:abstractNumId w:val="5"/>
  </w:num>
  <w:num w:numId="10">
    <w:abstractNumId w:val="12"/>
  </w:num>
  <w:num w:numId="11">
    <w:abstractNumId w:val="8"/>
  </w:num>
  <w:num w:numId="12">
    <w:abstractNumId w:val="2"/>
  </w:num>
  <w:num w:numId="13">
    <w:abstractNumId w:val="7"/>
  </w:num>
  <w:num w:numId="14">
    <w:abstractNumId w:val="17"/>
  </w:num>
  <w:num w:numId="15">
    <w:abstractNumId w:val="13"/>
  </w:num>
  <w:num w:numId="16">
    <w:abstractNumId w:val="14"/>
  </w:num>
  <w:num w:numId="17">
    <w:abstractNumId w:val="21"/>
  </w:num>
  <w:num w:numId="18">
    <w:abstractNumId w:val="1"/>
  </w:num>
  <w:num w:numId="19">
    <w:abstractNumId w:val="3"/>
  </w:num>
  <w:num w:numId="20">
    <w:abstractNumId w:val="19"/>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5A7D"/>
    <w:rsid w:val="00011A0E"/>
    <w:rsid w:val="00034EB6"/>
    <w:rsid w:val="00062A33"/>
    <w:rsid w:val="00063AE5"/>
    <w:rsid w:val="00071059"/>
    <w:rsid w:val="000E5538"/>
    <w:rsid w:val="000E75B3"/>
    <w:rsid w:val="000F4EB2"/>
    <w:rsid w:val="00107449"/>
    <w:rsid w:val="001348FF"/>
    <w:rsid w:val="001401BF"/>
    <w:rsid w:val="0015458F"/>
    <w:rsid w:val="001651B6"/>
    <w:rsid w:val="001973DB"/>
    <w:rsid w:val="001D3F13"/>
    <w:rsid w:val="001F3B8C"/>
    <w:rsid w:val="00203190"/>
    <w:rsid w:val="00215665"/>
    <w:rsid w:val="00217900"/>
    <w:rsid w:val="00237D2D"/>
    <w:rsid w:val="002401F7"/>
    <w:rsid w:val="00251D42"/>
    <w:rsid w:val="002829EF"/>
    <w:rsid w:val="00296BBC"/>
    <w:rsid w:val="002B6ED9"/>
    <w:rsid w:val="002C0948"/>
    <w:rsid w:val="002C2B2E"/>
    <w:rsid w:val="002E40A6"/>
    <w:rsid w:val="002E5884"/>
    <w:rsid w:val="002F054B"/>
    <w:rsid w:val="002F08B9"/>
    <w:rsid w:val="002F3803"/>
    <w:rsid w:val="003123E0"/>
    <w:rsid w:val="0032405B"/>
    <w:rsid w:val="00334F03"/>
    <w:rsid w:val="0033740E"/>
    <w:rsid w:val="003411BD"/>
    <w:rsid w:val="00390944"/>
    <w:rsid w:val="003B463F"/>
    <w:rsid w:val="003B5047"/>
    <w:rsid w:val="003B5B03"/>
    <w:rsid w:val="00401940"/>
    <w:rsid w:val="00410A82"/>
    <w:rsid w:val="004222D0"/>
    <w:rsid w:val="00451A36"/>
    <w:rsid w:val="00454ADA"/>
    <w:rsid w:val="00481B86"/>
    <w:rsid w:val="004A78BF"/>
    <w:rsid w:val="004E7695"/>
    <w:rsid w:val="00507ED4"/>
    <w:rsid w:val="005218D4"/>
    <w:rsid w:val="00522782"/>
    <w:rsid w:val="00544384"/>
    <w:rsid w:val="005619CC"/>
    <w:rsid w:val="005C05CD"/>
    <w:rsid w:val="005E515E"/>
    <w:rsid w:val="005F7495"/>
    <w:rsid w:val="00625D9D"/>
    <w:rsid w:val="00625F2B"/>
    <w:rsid w:val="00642788"/>
    <w:rsid w:val="0064321D"/>
    <w:rsid w:val="006433E8"/>
    <w:rsid w:val="00674D34"/>
    <w:rsid w:val="006B6131"/>
    <w:rsid w:val="006B710A"/>
    <w:rsid w:val="006D59EB"/>
    <w:rsid w:val="00742A73"/>
    <w:rsid w:val="007535C3"/>
    <w:rsid w:val="00761DA1"/>
    <w:rsid w:val="00782035"/>
    <w:rsid w:val="007962C0"/>
    <w:rsid w:val="007A6610"/>
    <w:rsid w:val="007C1F09"/>
    <w:rsid w:val="007F43D0"/>
    <w:rsid w:val="00815F3C"/>
    <w:rsid w:val="00825C9E"/>
    <w:rsid w:val="00852E91"/>
    <w:rsid w:val="00857A1C"/>
    <w:rsid w:val="0089539E"/>
    <w:rsid w:val="008A0AD2"/>
    <w:rsid w:val="008A6A85"/>
    <w:rsid w:val="008B0448"/>
    <w:rsid w:val="008B1DED"/>
    <w:rsid w:val="008D46BE"/>
    <w:rsid w:val="008D659B"/>
    <w:rsid w:val="008D6650"/>
    <w:rsid w:val="008E4098"/>
    <w:rsid w:val="008E6889"/>
    <w:rsid w:val="008F51B3"/>
    <w:rsid w:val="00900427"/>
    <w:rsid w:val="00913DC0"/>
    <w:rsid w:val="009446B5"/>
    <w:rsid w:val="0095553B"/>
    <w:rsid w:val="009562BD"/>
    <w:rsid w:val="00964197"/>
    <w:rsid w:val="00964E2A"/>
    <w:rsid w:val="009805FA"/>
    <w:rsid w:val="009809F5"/>
    <w:rsid w:val="0099136F"/>
    <w:rsid w:val="009958EC"/>
    <w:rsid w:val="009C0555"/>
    <w:rsid w:val="009D6850"/>
    <w:rsid w:val="009E7E59"/>
    <w:rsid w:val="00A27692"/>
    <w:rsid w:val="00A302FA"/>
    <w:rsid w:val="00A83E09"/>
    <w:rsid w:val="00A92664"/>
    <w:rsid w:val="00AA0C21"/>
    <w:rsid w:val="00AA2063"/>
    <w:rsid w:val="00AB6418"/>
    <w:rsid w:val="00AD1E86"/>
    <w:rsid w:val="00B05A7D"/>
    <w:rsid w:val="00B11D12"/>
    <w:rsid w:val="00B35EBC"/>
    <w:rsid w:val="00B614C7"/>
    <w:rsid w:val="00B640FA"/>
    <w:rsid w:val="00B7476C"/>
    <w:rsid w:val="00B930A2"/>
    <w:rsid w:val="00B9738D"/>
    <w:rsid w:val="00B97CD6"/>
    <w:rsid w:val="00BC05B8"/>
    <w:rsid w:val="00BC369C"/>
    <w:rsid w:val="00BD1119"/>
    <w:rsid w:val="00BE6877"/>
    <w:rsid w:val="00C1069D"/>
    <w:rsid w:val="00C16874"/>
    <w:rsid w:val="00C25B63"/>
    <w:rsid w:val="00C522F4"/>
    <w:rsid w:val="00C66AE1"/>
    <w:rsid w:val="00C70AC4"/>
    <w:rsid w:val="00CC6A5A"/>
    <w:rsid w:val="00CD713D"/>
    <w:rsid w:val="00CE5CCB"/>
    <w:rsid w:val="00D11182"/>
    <w:rsid w:val="00D152F9"/>
    <w:rsid w:val="00D3449E"/>
    <w:rsid w:val="00D77758"/>
    <w:rsid w:val="00D84625"/>
    <w:rsid w:val="00D907A2"/>
    <w:rsid w:val="00D91273"/>
    <w:rsid w:val="00DE2B12"/>
    <w:rsid w:val="00E30590"/>
    <w:rsid w:val="00E61462"/>
    <w:rsid w:val="00E87513"/>
    <w:rsid w:val="00E92DEC"/>
    <w:rsid w:val="00E97968"/>
    <w:rsid w:val="00EB0DFF"/>
    <w:rsid w:val="00EB6802"/>
    <w:rsid w:val="00ED07B2"/>
    <w:rsid w:val="00EE3E1D"/>
    <w:rsid w:val="00F1164C"/>
    <w:rsid w:val="00F16BBF"/>
    <w:rsid w:val="00F20A63"/>
    <w:rsid w:val="00F4306B"/>
    <w:rsid w:val="00F54118"/>
    <w:rsid w:val="00F67E1E"/>
    <w:rsid w:val="00F71EAF"/>
    <w:rsid w:val="00F738B6"/>
    <w:rsid w:val="00F81B86"/>
    <w:rsid w:val="00F85684"/>
    <w:rsid w:val="00F8619A"/>
    <w:rsid w:val="00FB1C91"/>
    <w:rsid w:val="00FE78C5"/>
    <w:rsid w:val="00FF6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DC7FD"/>
  <w15:chartTrackingRefBased/>
  <w15:docId w15:val="{2AEA99CF-5580-40F9-9C20-7293813F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A7D"/>
    <w:rPr>
      <w:rFonts w:ascii="Arial" w:hAnsi="Arial" w:cs="Arial"/>
      <w:bCs/>
      <w:sz w:val="24"/>
      <w:szCs w:val="24"/>
      <w:lang w:eastAsia="en-US"/>
    </w:rPr>
  </w:style>
  <w:style w:type="paragraph" w:styleId="Heading1">
    <w:name w:val="heading 1"/>
    <w:basedOn w:val="Normal"/>
    <w:next w:val="Normal"/>
    <w:qFormat/>
    <w:rsid w:val="00B05A7D"/>
    <w:pPr>
      <w:keepNext/>
      <w:jc w:val="both"/>
      <w:outlineLvl w:val="0"/>
    </w:pPr>
    <w:rPr>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A7D"/>
    <w:pPr>
      <w:tabs>
        <w:tab w:val="center" w:pos="4153"/>
        <w:tab w:val="right" w:pos="8306"/>
      </w:tabs>
    </w:pPr>
  </w:style>
  <w:style w:type="paragraph" w:styleId="Footer">
    <w:name w:val="footer"/>
    <w:basedOn w:val="Normal"/>
    <w:link w:val="FooterChar"/>
    <w:uiPriority w:val="99"/>
    <w:rsid w:val="00B05A7D"/>
    <w:pPr>
      <w:tabs>
        <w:tab w:val="center" w:pos="4153"/>
        <w:tab w:val="right" w:pos="8306"/>
      </w:tabs>
    </w:pPr>
  </w:style>
  <w:style w:type="paragraph" w:styleId="PlainText">
    <w:name w:val="Plain Text"/>
    <w:basedOn w:val="Normal"/>
    <w:link w:val="PlainTextChar"/>
    <w:rsid w:val="00B05A7D"/>
    <w:rPr>
      <w:rFonts w:ascii="Courier New" w:hAnsi="Courier New" w:cs="Times New Roman"/>
      <w:bCs w:val="0"/>
      <w:sz w:val="20"/>
      <w:szCs w:val="20"/>
    </w:rPr>
  </w:style>
  <w:style w:type="character" w:customStyle="1" w:styleId="FooterChar">
    <w:name w:val="Footer Char"/>
    <w:link w:val="Footer"/>
    <w:uiPriority w:val="99"/>
    <w:rsid w:val="00852E91"/>
    <w:rPr>
      <w:rFonts w:ascii="Arial" w:hAnsi="Arial" w:cs="Arial"/>
      <w:bCs/>
      <w:sz w:val="24"/>
      <w:szCs w:val="24"/>
      <w:lang w:eastAsia="en-US"/>
    </w:rPr>
  </w:style>
  <w:style w:type="character" w:customStyle="1" w:styleId="PlainTextChar">
    <w:name w:val="Plain Text Char"/>
    <w:link w:val="PlainText"/>
    <w:rsid w:val="00E92DEC"/>
    <w:rPr>
      <w:rFonts w:ascii="Courier New" w:hAnsi="Courier New"/>
      <w:lang w:eastAsia="en-US"/>
    </w:rPr>
  </w:style>
  <w:style w:type="table" w:styleId="TableGrid">
    <w:name w:val="Table Grid"/>
    <w:basedOn w:val="TableNormal"/>
    <w:uiPriority w:val="59"/>
    <w:rsid w:val="00401940"/>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1940"/>
    <w:pPr>
      <w:spacing w:line="276" w:lineRule="auto"/>
      <w:ind w:left="720"/>
      <w:contextualSpacing/>
    </w:pPr>
    <w:rPr>
      <w:rFonts w:eastAsia="Arial" w:cs="Times New Roman"/>
      <w:bCs w:val="0"/>
      <w:sz w:val="22"/>
      <w:szCs w:val="22"/>
    </w:rPr>
  </w:style>
  <w:style w:type="paragraph" w:styleId="BalloonText">
    <w:name w:val="Balloon Text"/>
    <w:basedOn w:val="Normal"/>
    <w:link w:val="BalloonTextChar"/>
    <w:rsid w:val="00B97CD6"/>
    <w:rPr>
      <w:rFonts w:ascii="Tahoma" w:hAnsi="Tahoma" w:cs="Tahoma"/>
      <w:sz w:val="16"/>
      <w:szCs w:val="16"/>
    </w:rPr>
  </w:style>
  <w:style w:type="character" w:customStyle="1" w:styleId="BalloonTextChar">
    <w:name w:val="Balloon Text Char"/>
    <w:link w:val="BalloonText"/>
    <w:rsid w:val="00B97CD6"/>
    <w:rPr>
      <w:rFonts w:ascii="Tahoma"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1646">
      <w:bodyDiv w:val="1"/>
      <w:marLeft w:val="0"/>
      <w:marRight w:val="0"/>
      <w:marTop w:val="0"/>
      <w:marBottom w:val="0"/>
      <w:divBdr>
        <w:top w:val="none" w:sz="0" w:space="0" w:color="auto"/>
        <w:left w:val="none" w:sz="0" w:space="0" w:color="auto"/>
        <w:bottom w:val="none" w:sz="0" w:space="0" w:color="auto"/>
        <w:right w:val="none" w:sz="0" w:space="0" w:color="auto"/>
      </w:divBdr>
    </w:div>
    <w:div w:id="712004851">
      <w:bodyDiv w:val="1"/>
      <w:marLeft w:val="0"/>
      <w:marRight w:val="0"/>
      <w:marTop w:val="0"/>
      <w:marBottom w:val="0"/>
      <w:divBdr>
        <w:top w:val="none" w:sz="0" w:space="0" w:color="auto"/>
        <w:left w:val="none" w:sz="0" w:space="0" w:color="auto"/>
        <w:bottom w:val="none" w:sz="0" w:space="0" w:color="auto"/>
        <w:right w:val="none" w:sz="0" w:space="0" w:color="auto"/>
      </w:divBdr>
    </w:div>
    <w:div w:id="1072629673">
      <w:bodyDiv w:val="1"/>
      <w:marLeft w:val="0"/>
      <w:marRight w:val="0"/>
      <w:marTop w:val="0"/>
      <w:marBottom w:val="0"/>
      <w:divBdr>
        <w:top w:val="none" w:sz="0" w:space="0" w:color="auto"/>
        <w:left w:val="none" w:sz="0" w:space="0" w:color="auto"/>
        <w:bottom w:val="none" w:sz="0" w:space="0" w:color="auto"/>
        <w:right w:val="none" w:sz="0" w:space="0" w:color="auto"/>
      </w:divBdr>
      <w:divsChild>
        <w:div w:id="767429454">
          <w:marLeft w:val="0"/>
          <w:marRight w:val="0"/>
          <w:marTop w:val="0"/>
          <w:marBottom w:val="0"/>
          <w:divBdr>
            <w:top w:val="none" w:sz="0" w:space="0" w:color="auto"/>
            <w:left w:val="none" w:sz="0" w:space="0" w:color="auto"/>
            <w:bottom w:val="none" w:sz="0" w:space="0" w:color="auto"/>
            <w:right w:val="none" w:sz="0" w:space="0" w:color="auto"/>
          </w:divBdr>
          <w:divsChild>
            <w:div w:id="685136573">
              <w:marLeft w:val="0"/>
              <w:marRight w:val="0"/>
              <w:marTop w:val="0"/>
              <w:marBottom w:val="0"/>
              <w:divBdr>
                <w:top w:val="none" w:sz="0" w:space="0" w:color="auto"/>
                <w:left w:val="none" w:sz="0" w:space="0" w:color="auto"/>
                <w:bottom w:val="none" w:sz="0" w:space="0" w:color="auto"/>
                <w:right w:val="none" w:sz="0" w:space="0" w:color="auto"/>
              </w:divBdr>
              <w:divsChild>
                <w:div w:id="1403261751">
                  <w:marLeft w:val="-300"/>
                  <w:marRight w:val="0"/>
                  <w:marTop w:val="0"/>
                  <w:marBottom w:val="0"/>
                  <w:divBdr>
                    <w:top w:val="none" w:sz="0" w:space="0" w:color="auto"/>
                    <w:left w:val="none" w:sz="0" w:space="0" w:color="auto"/>
                    <w:bottom w:val="none" w:sz="0" w:space="0" w:color="auto"/>
                    <w:right w:val="none" w:sz="0" w:space="0" w:color="auto"/>
                  </w:divBdr>
                  <w:divsChild>
                    <w:div w:id="1902982507">
                      <w:marLeft w:val="0"/>
                      <w:marRight w:val="0"/>
                      <w:marTop w:val="0"/>
                      <w:marBottom w:val="0"/>
                      <w:divBdr>
                        <w:top w:val="none" w:sz="0" w:space="0" w:color="auto"/>
                        <w:left w:val="none" w:sz="0" w:space="0" w:color="auto"/>
                        <w:bottom w:val="none" w:sz="0" w:space="0" w:color="auto"/>
                        <w:right w:val="none" w:sz="0" w:space="0" w:color="auto"/>
                      </w:divBdr>
                      <w:divsChild>
                        <w:div w:id="448429414">
                          <w:marLeft w:val="-300"/>
                          <w:marRight w:val="0"/>
                          <w:marTop w:val="0"/>
                          <w:marBottom w:val="0"/>
                          <w:divBdr>
                            <w:top w:val="none" w:sz="0" w:space="0" w:color="auto"/>
                            <w:left w:val="none" w:sz="0" w:space="0" w:color="auto"/>
                            <w:bottom w:val="none" w:sz="0" w:space="0" w:color="auto"/>
                            <w:right w:val="none" w:sz="0" w:space="0" w:color="auto"/>
                          </w:divBdr>
                          <w:divsChild>
                            <w:div w:id="6986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uwtsd.ac.uk/media/uwtsd-website/style-assets/images/uwtsd-logo.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00178-72F2-4CAB-B2E3-0F2E7384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Appendix CP14</vt:lpstr>
    </vt:vector>
  </TitlesOfParts>
  <Company>UWTSD</Company>
  <LinksUpToDate>false</LinksUpToDate>
  <CharactersWithSpaces>8982</CharactersWithSpaces>
  <SharedDoc>false</SharedDoc>
  <HLinks>
    <vt:vector size="6" baseType="variant">
      <vt:variant>
        <vt:i4>1638492</vt:i4>
      </vt:variant>
      <vt:variant>
        <vt:i4>3</vt:i4>
      </vt:variant>
      <vt:variant>
        <vt:i4>0</vt:i4>
      </vt:variant>
      <vt:variant>
        <vt:i4>5</vt:i4>
      </vt:variant>
      <vt:variant>
        <vt:lpwstr>http://www.archersafetysigns.co.uk/prod.php?prod=6137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CP14</dc:title>
  <dc:subject/>
  <dc:creator>elisa.tavares.llewellyn@uwtsd.ac.uk</dc:creator>
  <cp:keywords/>
  <cp:lastModifiedBy>Elisa Tavares Llewellyn</cp:lastModifiedBy>
  <cp:revision>10</cp:revision>
  <cp:lastPrinted>2010-09-17T12:44:00Z</cp:lastPrinted>
  <dcterms:created xsi:type="dcterms:W3CDTF">2021-03-31T09:10:00Z</dcterms:created>
  <dcterms:modified xsi:type="dcterms:W3CDTF">2021-04-01T09:33:00Z</dcterms:modified>
</cp:coreProperties>
</file>